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AA0B" w14:textId="13C11D77" w:rsidR="00C31A98" w:rsidRPr="005A56A8" w:rsidRDefault="00C31A98" w:rsidP="00CB2785">
      <w:pPr>
        <w:pStyle w:val="BodyText"/>
        <w:jc w:val="center"/>
        <w:rPr>
          <w:b/>
          <w:bCs/>
        </w:rPr>
      </w:pPr>
      <w:r w:rsidRPr="005A56A8">
        <w:rPr>
          <w:b/>
          <w:bCs/>
        </w:rPr>
        <w:t xml:space="preserve">BAB </w:t>
      </w:r>
      <w:r w:rsidR="00717DF1" w:rsidRPr="005A56A8">
        <w:rPr>
          <w:b/>
          <w:bCs/>
        </w:rPr>
        <w:t>I</w:t>
      </w:r>
    </w:p>
    <w:p w14:paraId="04ADC8A8" w14:textId="498B9F9A" w:rsidR="00C31A98" w:rsidRPr="005A56A8" w:rsidRDefault="00C31A98" w:rsidP="00CB2785">
      <w:pPr>
        <w:pStyle w:val="BodyText"/>
        <w:jc w:val="center"/>
        <w:rPr>
          <w:b/>
          <w:bCs/>
        </w:rPr>
      </w:pPr>
      <w:r w:rsidRPr="005A56A8">
        <w:rPr>
          <w:b/>
          <w:bCs/>
        </w:rPr>
        <w:t>PENDAHULUAN</w:t>
      </w:r>
    </w:p>
    <w:p w14:paraId="6405368A" w14:textId="77777777" w:rsidR="003A41E2" w:rsidRPr="005A56A8" w:rsidRDefault="003A41E2" w:rsidP="003A41E2">
      <w:pPr>
        <w:pStyle w:val="BodyText"/>
        <w:jc w:val="center"/>
        <w:rPr>
          <w:b/>
          <w:bCs/>
        </w:rPr>
      </w:pPr>
    </w:p>
    <w:p w14:paraId="0F6FCA97" w14:textId="77777777" w:rsidR="00C31A98" w:rsidRPr="005A56A8" w:rsidRDefault="00C31A98" w:rsidP="00C31A98">
      <w:pPr>
        <w:pStyle w:val="BodyText"/>
        <w:spacing w:line="360" w:lineRule="auto"/>
        <w:jc w:val="center"/>
        <w:rPr>
          <w:b/>
          <w:bCs/>
        </w:rPr>
      </w:pPr>
    </w:p>
    <w:p w14:paraId="04F123C9" w14:textId="43E50ED1" w:rsidR="003A41E2" w:rsidRPr="005A56A8" w:rsidRDefault="00C31A98" w:rsidP="003A41E2">
      <w:pPr>
        <w:pStyle w:val="ListParagraph"/>
        <w:widowControl w:val="0"/>
        <w:numPr>
          <w:ilvl w:val="1"/>
          <w:numId w:val="1"/>
        </w:numPr>
        <w:tabs>
          <w:tab w:val="left" w:pos="928"/>
        </w:tabs>
        <w:autoSpaceDE w:val="0"/>
        <w:autoSpaceDN w:val="0"/>
        <w:spacing w:after="0" w:line="360" w:lineRule="auto"/>
        <w:ind w:left="284" w:hanging="359"/>
        <w:contextualSpacing w:val="0"/>
        <w:jc w:val="both"/>
        <w:rPr>
          <w:rFonts w:ascii="Times New Roman" w:hAnsi="Times New Roman" w:cs="Times New Roman"/>
          <w:b/>
          <w:bCs/>
          <w:sz w:val="24"/>
          <w:szCs w:val="24"/>
        </w:rPr>
      </w:pPr>
      <w:r w:rsidRPr="005A56A8">
        <w:rPr>
          <w:rFonts w:ascii="Times New Roman" w:hAnsi="Times New Roman" w:cs="Times New Roman"/>
          <w:b/>
          <w:bCs/>
          <w:sz w:val="24"/>
          <w:szCs w:val="24"/>
        </w:rPr>
        <w:t>Latar</w:t>
      </w:r>
      <w:r w:rsidRPr="005A56A8">
        <w:rPr>
          <w:rFonts w:ascii="Times New Roman" w:hAnsi="Times New Roman" w:cs="Times New Roman"/>
          <w:b/>
          <w:bCs/>
          <w:spacing w:val="-2"/>
          <w:sz w:val="24"/>
          <w:szCs w:val="24"/>
        </w:rPr>
        <w:t xml:space="preserve"> </w:t>
      </w:r>
      <w:proofErr w:type="spellStart"/>
      <w:r w:rsidRPr="005A56A8">
        <w:rPr>
          <w:rFonts w:ascii="Times New Roman" w:hAnsi="Times New Roman" w:cs="Times New Roman"/>
          <w:b/>
          <w:bCs/>
          <w:spacing w:val="-2"/>
          <w:sz w:val="24"/>
          <w:szCs w:val="24"/>
        </w:rPr>
        <w:t>Belakang</w:t>
      </w:r>
      <w:proofErr w:type="spellEnd"/>
    </w:p>
    <w:p w14:paraId="29A373CE" w14:textId="46229729" w:rsidR="003A41E2" w:rsidRPr="005A56A8" w:rsidRDefault="003A41E2" w:rsidP="003A41E2">
      <w:pPr>
        <w:pStyle w:val="ListParagraph"/>
        <w:spacing w:after="0" w:line="360" w:lineRule="auto"/>
        <w:ind w:left="284" w:firstLine="466"/>
        <w:jc w:val="both"/>
        <w:rPr>
          <w:rFonts w:ascii="Times New Roman" w:hAnsi="Times New Roman" w:cs="Times New Roman"/>
          <w:sz w:val="24"/>
          <w:szCs w:val="24"/>
        </w:rPr>
      </w:pPr>
      <w:proofErr w:type="spellStart"/>
      <w:r w:rsidRPr="005A56A8">
        <w:rPr>
          <w:rFonts w:ascii="Times New Roman" w:hAnsi="Times New Roman" w:cs="Times New Roman"/>
          <w:sz w:val="24"/>
          <w:szCs w:val="24"/>
        </w:rPr>
        <w:t>Hipertensi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adalah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keadaan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peningkatan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tekanan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darah</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memberi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gejala</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akan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berlanjut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suatu</w:t>
      </w:r>
      <w:proofErr w:type="spellEnd"/>
      <w:r w:rsidRPr="005A56A8">
        <w:rPr>
          <w:rFonts w:ascii="Times New Roman" w:hAnsi="Times New Roman" w:cs="Times New Roman"/>
          <w:sz w:val="24"/>
          <w:szCs w:val="24"/>
        </w:rPr>
        <w:t xml:space="preserve"> organ target </w:t>
      </w:r>
      <w:proofErr w:type="spellStart"/>
      <w:r w:rsidRPr="005A56A8">
        <w:rPr>
          <w:rFonts w:ascii="Times New Roman" w:hAnsi="Times New Roman" w:cs="Times New Roman"/>
          <w:sz w:val="24"/>
          <w:szCs w:val="24"/>
        </w:rPr>
        <w:t>seperti</w:t>
      </w:r>
      <w:proofErr w:type="spellEnd"/>
      <w:r w:rsidRPr="005A56A8">
        <w:rPr>
          <w:rFonts w:ascii="Times New Roman" w:hAnsi="Times New Roman" w:cs="Times New Roman"/>
          <w:sz w:val="24"/>
          <w:szCs w:val="24"/>
        </w:rPr>
        <w:t xml:space="preserve"> stroke (</w:t>
      </w:r>
      <w:proofErr w:type="spellStart"/>
      <w:r w:rsidRPr="005A56A8">
        <w:rPr>
          <w:rFonts w:ascii="Times New Roman" w:hAnsi="Times New Roman" w:cs="Times New Roman"/>
          <w:sz w:val="24"/>
          <w:szCs w:val="24"/>
        </w:rPr>
        <w:t>untuk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otak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penyakit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jantung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koroner</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untuk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pembuluh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darah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jantung</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hipertrofi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ventrikel</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kanan</w:t>
      </w:r>
      <w:proofErr w:type="spellEnd"/>
      <w:r w:rsidRPr="005A56A8">
        <w:rPr>
          <w:rFonts w:ascii="Times New Roman" w:hAnsi="Times New Roman" w:cs="Times New Roman"/>
          <w:sz w:val="24"/>
          <w:szCs w:val="24"/>
        </w:rPr>
        <w:t xml:space="preserve"> / </w:t>
      </w:r>
      <w:r w:rsidRPr="005A56A8">
        <w:rPr>
          <w:rFonts w:ascii="Times New Roman" w:hAnsi="Times New Roman" w:cs="Times New Roman"/>
          <w:i/>
          <w:sz w:val="24"/>
          <w:szCs w:val="24"/>
        </w:rPr>
        <w:t>left ventricle hypertrophy</w:t>
      </w:r>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untuk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otot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jantung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dengan</w:t>
      </w:r>
      <w:proofErr w:type="spellEnd"/>
      <w:r w:rsidRPr="005A56A8">
        <w:rPr>
          <w:rFonts w:ascii="Times New Roman" w:hAnsi="Times New Roman" w:cs="Times New Roman"/>
          <w:sz w:val="24"/>
          <w:szCs w:val="24"/>
        </w:rPr>
        <w:t xml:space="preserve"> target organ di </w:t>
      </w:r>
      <w:proofErr w:type="spellStart"/>
      <w:r w:rsidRPr="005A56A8">
        <w:rPr>
          <w:rFonts w:ascii="Times New Roman" w:hAnsi="Times New Roman" w:cs="Times New Roman"/>
          <w:sz w:val="24"/>
          <w:szCs w:val="24"/>
        </w:rPr>
        <w:t>otak</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berupa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strok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hipertensi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menjadi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penyebab</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utama</w:t>
      </w:r>
      <w:proofErr w:type="spellEnd"/>
      <w:r w:rsidRPr="005A56A8">
        <w:rPr>
          <w:rFonts w:ascii="Times New Roman" w:hAnsi="Times New Roman" w:cs="Times New Roman"/>
          <w:sz w:val="24"/>
          <w:szCs w:val="24"/>
        </w:rPr>
        <w:t xml:space="preserve"> stroke yang </w:t>
      </w:r>
      <w:proofErr w:type="spellStart"/>
      <w:r w:rsidRPr="005A56A8">
        <w:rPr>
          <w:rFonts w:ascii="Times New Roman" w:hAnsi="Times New Roman" w:cs="Times New Roman"/>
          <w:sz w:val="24"/>
          <w:szCs w:val="24"/>
        </w:rPr>
        <w:t>membawa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kematian</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tinggi</w:t>
      </w:r>
      <w:proofErr w:type="spellEnd"/>
      <w:r w:rsidRPr="005A56A8">
        <w:rPr>
          <w:rFonts w:ascii="Times New Roman" w:hAnsi="Times New Roman" w:cs="Times New Roman"/>
          <w:sz w:val="24"/>
          <w:szCs w:val="24"/>
        </w:rPr>
        <w:t xml:space="preserve"> (Bustan, 2015).</w:t>
      </w:r>
    </w:p>
    <w:p w14:paraId="218BFD62" w14:textId="6C967798" w:rsidR="008623A0" w:rsidRDefault="00CB2785" w:rsidP="00CB2785">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bookmarkStart w:id="0" w:name="_Hlk193310869"/>
      <w:r w:rsidRPr="005A56A8">
        <w:rPr>
          <w:rFonts w:ascii="Times New Roman" w:eastAsia="Times New Roman" w:hAnsi="Times New Roman" w:cs="Times New Roman"/>
          <w:kern w:val="0"/>
          <w:sz w:val="24"/>
          <w:szCs w:val="24"/>
          <w:lang w:val="id"/>
          <w14:ligatures w14:val="none"/>
        </w:rPr>
        <w:t xml:space="preserve">Data </w:t>
      </w:r>
      <w:r w:rsidRPr="005A56A8">
        <w:rPr>
          <w:rFonts w:ascii="Times New Roman" w:eastAsia="Times New Roman" w:hAnsi="Times New Roman" w:cs="Times New Roman"/>
          <w:i/>
          <w:iCs/>
          <w:kern w:val="0"/>
          <w:sz w:val="24"/>
          <w:szCs w:val="24"/>
          <w:lang w:val="id"/>
          <w14:ligatures w14:val="none"/>
        </w:rPr>
        <w:t>World Health Organization (</w:t>
      </w:r>
      <w:r w:rsidRPr="005A56A8">
        <w:rPr>
          <w:rFonts w:ascii="Times New Roman" w:eastAsia="Times New Roman" w:hAnsi="Times New Roman" w:cs="Times New Roman"/>
          <w:kern w:val="0"/>
          <w:sz w:val="24"/>
          <w:szCs w:val="24"/>
          <w:lang w:val="id"/>
          <w14:ligatures w14:val="none"/>
        </w:rPr>
        <w:t xml:space="preserve">WHO) 2020 menujukkan bahwa sekitar 26,4% penduduk dunia mengalami hipertensi dengan perbandingan 26,6% pria dan 26,1% wanita. Sebanyak kurang lebih 60% penderita hipertensi berada di negara berkembang, termasuk Indonesia. Berdasarkan data Kemenkes (2018), prevalensi hipertensi di Indonesia sebesar 34,1%. Berdasarkan data </w:t>
      </w:r>
      <w:r w:rsidR="00BF689C" w:rsidRPr="005A56A8">
        <w:rPr>
          <w:rFonts w:ascii="Times New Roman" w:eastAsia="Times New Roman" w:hAnsi="Times New Roman" w:cs="Times New Roman"/>
          <w:kern w:val="0"/>
          <w:sz w:val="24"/>
          <w:szCs w:val="24"/>
          <w:lang w:val="id"/>
          <w14:ligatures w14:val="none"/>
        </w:rPr>
        <w:t xml:space="preserve">Dinkes Kota Jambi Tahun 2023 didapatkan lansia yang menderita hipertentsi sebnayak </w:t>
      </w:r>
      <w:r w:rsidR="00317D0C" w:rsidRPr="005A56A8">
        <w:rPr>
          <w:rFonts w:ascii="Times New Roman" w:eastAsia="Times New Roman" w:hAnsi="Times New Roman" w:cs="Times New Roman"/>
          <w:kern w:val="0"/>
          <w:sz w:val="24"/>
          <w:szCs w:val="24"/>
          <w:lang w:val="id"/>
          <w14:ligatures w14:val="none"/>
        </w:rPr>
        <w:t>9.841</w:t>
      </w:r>
      <w:r w:rsidR="00BF689C" w:rsidRPr="005A56A8">
        <w:rPr>
          <w:rFonts w:ascii="Times New Roman" w:eastAsia="Times New Roman" w:hAnsi="Times New Roman" w:cs="Times New Roman"/>
          <w:kern w:val="0"/>
          <w:sz w:val="24"/>
          <w:szCs w:val="24"/>
          <w:lang w:val="id"/>
          <w14:ligatures w14:val="none"/>
        </w:rPr>
        <w:t xml:space="preserve"> orang . </w:t>
      </w:r>
      <w:r w:rsidRPr="005A56A8">
        <w:rPr>
          <w:rFonts w:ascii="Times New Roman" w:eastAsia="Times New Roman" w:hAnsi="Times New Roman" w:cs="Times New Roman"/>
          <w:kern w:val="0"/>
          <w:sz w:val="24"/>
          <w:szCs w:val="24"/>
          <w:lang w:val="id"/>
          <w14:ligatures w14:val="none"/>
        </w:rPr>
        <w:t xml:space="preserve">Prevalensi hipertensi di Puskesmas </w:t>
      </w:r>
      <w:r w:rsidR="008B7790" w:rsidRPr="008B7790">
        <w:rPr>
          <w:rFonts w:ascii="Times New Roman" w:eastAsia="Times New Roman" w:hAnsi="Times New Roman" w:cs="Times New Roman"/>
          <w:kern w:val="0"/>
          <w:sz w:val="24"/>
          <w:szCs w:val="24"/>
          <w:lang w:val="id"/>
          <w14:ligatures w14:val="none"/>
        </w:rPr>
        <w:t xml:space="preserve">Aur Duri Kota Jambi </w:t>
      </w:r>
      <w:r w:rsidRPr="005A56A8">
        <w:rPr>
          <w:rFonts w:ascii="Times New Roman" w:eastAsia="Times New Roman" w:hAnsi="Times New Roman" w:cs="Times New Roman"/>
          <w:kern w:val="0"/>
          <w:sz w:val="24"/>
          <w:szCs w:val="24"/>
          <w:lang w:val="id"/>
          <w14:ligatures w14:val="none"/>
        </w:rPr>
        <w:t>pada tahun 202</w:t>
      </w:r>
      <w:r w:rsidR="00BF689C" w:rsidRPr="005A56A8">
        <w:rPr>
          <w:rFonts w:ascii="Times New Roman" w:eastAsia="Times New Roman" w:hAnsi="Times New Roman" w:cs="Times New Roman"/>
          <w:kern w:val="0"/>
          <w:sz w:val="24"/>
          <w:szCs w:val="24"/>
          <w:lang w:val="id"/>
          <w14:ligatures w14:val="none"/>
        </w:rPr>
        <w:t>3</w:t>
      </w:r>
      <w:r w:rsidRPr="005A56A8">
        <w:rPr>
          <w:rFonts w:ascii="Times New Roman" w:eastAsia="Times New Roman" w:hAnsi="Times New Roman" w:cs="Times New Roman"/>
          <w:kern w:val="0"/>
          <w:sz w:val="24"/>
          <w:szCs w:val="24"/>
          <w:lang w:val="id"/>
          <w14:ligatures w14:val="none"/>
        </w:rPr>
        <w:t xml:space="preserve"> sebanyak</w:t>
      </w:r>
      <w:r w:rsidR="00317D0C" w:rsidRPr="005A56A8">
        <w:rPr>
          <w:rFonts w:ascii="Times New Roman" w:eastAsia="Times New Roman" w:hAnsi="Times New Roman" w:cs="Times New Roman"/>
          <w:kern w:val="0"/>
          <w:sz w:val="24"/>
          <w:szCs w:val="24"/>
          <w:lang w:val="id"/>
          <w14:ligatures w14:val="none"/>
        </w:rPr>
        <w:t xml:space="preserve"> 971</w:t>
      </w:r>
      <w:r w:rsidR="00BF689C" w:rsidRPr="005A56A8">
        <w:rPr>
          <w:rFonts w:ascii="Times New Roman" w:eastAsia="Times New Roman" w:hAnsi="Times New Roman" w:cs="Times New Roman"/>
          <w:kern w:val="0"/>
          <w:sz w:val="24"/>
          <w:szCs w:val="24"/>
          <w:lang w:val="id"/>
          <w14:ligatures w14:val="none"/>
        </w:rPr>
        <w:t xml:space="preserve"> orang</w:t>
      </w:r>
      <w:r w:rsidR="00317D0C" w:rsidRPr="005A56A8">
        <w:rPr>
          <w:rFonts w:ascii="Times New Roman" w:eastAsia="Times New Roman" w:hAnsi="Times New Roman" w:cs="Times New Roman"/>
          <w:kern w:val="0"/>
          <w:sz w:val="24"/>
          <w:szCs w:val="24"/>
          <w:lang w:val="id"/>
          <w14:ligatures w14:val="none"/>
        </w:rPr>
        <w:t xml:space="preserve"> dan tahun 202</w:t>
      </w:r>
      <w:r w:rsidR="00084312" w:rsidRPr="005A56A8">
        <w:rPr>
          <w:rFonts w:ascii="Times New Roman" w:eastAsia="Times New Roman" w:hAnsi="Times New Roman" w:cs="Times New Roman"/>
          <w:kern w:val="0"/>
          <w:sz w:val="24"/>
          <w:szCs w:val="24"/>
          <w:lang w:val="id"/>
          <w14:ligatures w14:val="none"/>
        </w:rPr>
        <w:t>4</w:t>
      </w:r>
      <w:r w:rsidR="00317D0C" w:rsidRPr="005A56A8">
        <w:rPr>
          <w:rFonts w:ascii="Times New Roman" w:eastAsia="Times New Roman" w:hAnsi="Times New Roman" w:cs="Times New Roman"/>
          <w:kern w:val="0"/>
          <w:sz w:val="24"/>
          <w:szCs w:val="24"/>
          <w:lang w:val="id"/>
          <w14:ligatures w14:val="none"/>
        </w:rPr>
        <w:t xml:space="preserve"> sebanyak 998 orang.</w:t>
      </w:r>
      <w:bookmarkEnd w:id="0"/>
    </w:p>
    <w:p w14:paraId="7A13B9AA" w14:textId="76FF1610" w:rsidR="008623A0" w:rsidRPr="00D633A8" w:rsidRDefault="008623A0" w:rsidP="008623A0">
      <w:pPr>
        <w:pStyle w:val="BodyText"/>
        <w:spacing w:line="360" w:lineRule="auto"/>
        <w:ind w:left="284" w:right="118" w:firstLine="561"/>
        <w:jc w:val="both"/>
      </w:pPr>
      <w:r w:rsidRPr="00D633A8">
        <w:t>Hipertensi sering terjadi pada usia lanjut. Lansia akan mengalami proses penuaan biologis secara terus menerus, ditandai dengan penurunan daya tahan fisik dan rentan terhadap serangan penyakit. Data Badan Pusat Statistik merilis data jumlah lansia berdasarkan hasil Survei Penduduk Antar Sensus Tahun 2016 diperkirakan jumlah lansia (usia 60 tahun ke atas). di Indonesia sebanyak 22.630.882 jiwa. Angka ini diperkirakan akan meningkat menjadi 31.320.066 jiwa pada tahun 2022. Pada kelompok lansia prevalensi penyakit tidak menular tertinggi adalah hipertensi sebesar 32,5% (Isnaini, 2023).</w:t>
      </w:r>
    </w:p>
    <w:p w14:paraId="1021EE45" w14:textId="1284573F" w:rsidR="00CB2785" w:rsidRPr="005A56A8" w:rsidRDefault="00CB2785" w:rsidP="00CB2785">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r w:rsidRPr="005A56A8">
        <w:rPr>
          <w:rFonts w:ascii="Times New Roman" w:eastAsia="Times New Roman" w:hAnsi="Times New Roman" w:cs="Times New Roman"/>
          <w:kern w:val="0"/>
          <w:sz w:val="24"/>
          <w:szCs w:val="24"/>
          <w:lang w:val="id"/>
          <w14:ligatures w14:val="none"/>
        </w:rPr>
        <w:t xml:space="preserve">Hipertensi disebabkan oleh berbagai faktor, diantaranya faktor genetik, perubahan gaya hidup. Selain itu akibat kondisi psikis penderita atau stres. Klien hipertensi rentan mengalami kecemasan yaitu mulai klien di diagnosa hipertensi dan mengetahui prognosis penyakitnya. Tekanan darah pada klien yang abnormal tinggi didalam arteri menyebabkan meningkatnya resiko terhadap stroke, aneurisma, gagal jantung, serangan jantung dan kerusakan ginjal. </w:t>
      </w:r>
      <w:r w:rsidRPr="005A56A8">
        <w:rPr>
          <w:rFonts w:ascii="Times New Roman" w:eastAsia="Times New Roman" w:hAnsi="Times New Roman" w:cs="Times New Roman"/>
          <w:kern w:val="0"/>
          <w:sz w:val="24"/>
          <w:szCs w:val="24"/>
          <w:lang w:val="id"/>
          <w14:ligatures w14:val="none"/>
        </w:rPr>
        <w:lastRenderedPageBreak/>
        <w:t>Kecemasan klien hipertensi semakin meningkat dengan kurangnya pengetahuan tentang perawatan penyakit hipertensi yang dideritanya (Prasetya, 2016).</w:t>
      </w:r>
    </w:p>
    <w:p w14:paraId="77841BD2" w14:textId="125D3933" w:rsidR="00573B46" w:rsidRPr="005A56A8" w:rsidRDefault="00573B46" w:rsidP="00573B46">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r w:rsidRPr="005A56A8">
        <w:rPr>
          <w:rFonts w:ascii="Times New Roman" w:eastAsia="Times New Roman" w:hAnsi="Times New Roman" w:cs="Times New Roman"/>
          <w:kern w:val="0"/>
          <w:sz w:val="24"/>
          <w:szCs w:val="24"/>
          <w:lang w:val="id"/>
          <w14:ligatures w14:val="none"/>
        </w:rPr>
        <w:t>Dampak psikis dari klien yang menderita hipertensi adalah stres, stres dapat mempengaruhi pola tidur dan menggangu psikologis klien yang menderita hipertensi, salah satu penyebab stres adalah pengobatan yang dilakukan secara terus menerus atau rutin setiap 1 bulannya hal ini membuat timbul rasa jenuh yang tak kunjung akhir ditambah dengan pengaturan pola makan yang diatur sedemikian ketatnya agar tekanan darah berada dalam kondisi stabil (Huang &amp; Charyton, 2015).</w:t>
      </w:r>
    </w:p>
    <w:p w14:paraId="00BE7CE0" w14:textId="2BD041EE" w:rsidR="00CB2785" w:rsidRPr="005A56A8" w:rsidRDefault="00CB2785" w:rsidP="00CB2785">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r w:rsidRPr="005A56A8">
        <w:rPr>
          <w:rFonts w:ascii="Times New Roman" w:eastAsia="Times New Roman" w:hAnsi="Times New Roman" w:cs="Times New Roman"/>
          <w:kern w:val="0"/>
          <w:sz w:val="24"/>
          <w:szCs w:val="24"/>
          <w:lang w:val="id"/>
          <w14:ligatures w14:val="none"/>
        </w:rPr>
        <w:t>Gangguan kecemasan pada dewasa muda di Amerika adalah sekitar 18,1% atau sekitar 42 juta orang hidup dengan gangguan kecemasan, seperti gangguan panik, gangguan obsesiv</w:t>
      </w:r>
      <w:r w:rsidR="003B45A2" w:rsidRPr="005A56A8">
        <w:rPr>
          <w:rFonts w:ascii="Times New Roman" w:eastAsia="Times New Roman" w:hAnsi="Times New Roman" w:cs="Times New Roman"/>
          <w:kern w:val="0"/>
          <w:sz w:val="24"/>
          <w:szCs w:val="24"/>
          <w:lang w:val="id"/>
          <w14:ligatures w14:val="none"/>
        </w:rPr>
        <w:t>e</w:t>
      </w:r>
      <w:r w:rsidRPr="005A56A8">
        <w:rPr>
          <w:rFonts w:ascii="Times New Roman" w:eastAsia="Times New Roman" w:hAnsi="Times New Roman" w:cs="Times New Roman"/>
          <w:kern w:val="0"/>
          <w:sz w:val="24"/>
          <w:szCs w:val="24"/>
          <w:lang w:val="id"/>
          <w14:ligatures w14:val="none"/>
        </w:rPr>
        <w:t xml:space="preserve"> kompulsif, gangguan stres pasca trauma, gangguan kecemasan umum dan fobia (Duckworth, 2017). Sedangkan gangguan kecemasan terkait jenis kelamin dilaporkan bahwa prevalensi gangguan kecemasan seumur hidup pada wanita sebesar 60% lebih tinggi dibandingkan pria (Donner &amp; Lowry, 2017). </w:t>
      </w:r>
    </w:p>
    <w:p w14:paraId="33A9E060" w14:textId="4877E088" w:rsidR="000751B8" w:rsidRPr="005A56A8" w:rsidRDefault="000751B8" w:rsidP="00CB2785">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r w:rsidRPr="00CE7BA1">
        <w:rPr>
          <w:rFonts w:ascii="Times New Roman" w:hAnsi="Times New Roman" w:cs="Times New Roman"/>
          <w:sz w:val="24"/>
          <w:szCs w:val="24"/>
          <w:lang w:val="id"/>
        </w:rPr>
        <w:t xml:space="preserve">Kecemasan pada pasien hipertensi dipengaruhi oleh berbagai faktor, namun faktor utama yang paling menonjol adalah </w:t>
      </w:r>
      <w:r w:rsidRPr="00CE7BA1">
        <w:rPr>
          <w:rStyle w:val="Strong"/>
          <w:rFonts w:ascii="Times New Roman" w:hAnsi="Times New Roman" w:cs="Times New Roman"/>
          <w:b w:val="0"/>
          <w:sz w:val="24"/>
          <w:szCs w:val="24"/>
          <w:lang w:val="id"/>
        </w:rPr>
        <w:t>ketidakpastian mengenai kondisi kesehatan di masa depan</w:t>
      </w:r>
      <w:r w:rsidRPr="00CE7BA1">
        <w:rPr>
          <w:rFonts w:ascii="Times New Roman" w:hAnsi="Times New Roman" w:cs="Times New Roman"/>
          <w:b/>
          <w:sz w:val="24"/>
          <w:szCs w:val="24"/>
          <w:lang w:val="id"/>
        </w:rPr>
        <w:t>,</w:t>
      </w:r>
      <w:r w:rsidRPr="00CE7BA1">
        <w:rPr>
          <w:rFonts w:ascii="Times New Roman" w:hAnsi="Times New Roman" w:cs="Times New Roman"/>
          <w:sz w:val="24"/>
          <w:szCs w:val="24"/>
          <w:lang w:val="id"/>
        </w:rPr>
        <w:t xml:space="preserve"> terutama ketakutan terhadap komplikasi serius seperti stroke, gagal ginjal, dan serangan jantung. Menurut Keliat dan Akhiyat (2021), pasien dengan penyakit kronis seperti hipertensi rentan mengalami kecemasan akibat persepsi bahwa penyakit yang mereka derita bersifat permanen dan dapat mengancam kehidupan. Selain itu, </w:t>
      </w:r>
      <w:r w:rsidRPr="00CE7BA1">
        <w:rPr>
          <w:rStyle w:val="Strong"/>
          <w:rFonts w:ascii="Times New Roman" w:hAnsi="Times New Roman" w:cs="Times New Roman"/>
          <w:b w:val="0"/>
          <w:sz w:val="24"/>
          <w:szCs w:val="24"/>
          <w:lang w:val="id"/>
        </w:rPr>
        <w:t>kurangnya pemahaman mengenai penyakit dan pengelolaannya</w:t>
      </w:r>
      <w:r w:rsidRPr="00CE7BA1">
        <w:rPr>
          <w:rFonts w:ascii="Times New Roman" w:hAnsi="Times New Roman" w:cs="Times New Roman"/>
          <w:b/>
          <w:sz w:val="24"/>
          <w:szCs w:val="24"/>
          <w:lang w:val="id"/>
        </w:rPr>
        <w:t xml:space="preserve"> </w:t>
      </w:r>
      <w:r w:rsidRPr="00CE7BA1">
        <w:rPr>
          <w:rFonts w:ascii="Times New Roman" w:hAnsi="Times New Roman" w:cs="Times New Roman"/>
          <w:sz w:val="24"/>
          <w:szCs w:val="24"/>
          <w:lang w:val="id"/>
        </w:rPr>
        <w:t xml:space="preserve">juga berperan penting, di mana pasien merasa bingung dan takut ketika tekanan darah meningkat, meskipun sudah mengonsumsi obat secara rutin. </w:t>
      </w:r>
      <w:r w:rsidRPr="00CE7BA1">
        <w:rPr>
          <w:rStyle w:val="Strong"/>
          <w:rFonts w:ascii="Times New Roman" w:hAnsi="Times New Roman" w:cs="Times New Roman"/>
          <w:b w:val="0"/>
          <w:sz w:val="24"/>
          <w:szCs w:val="24"/>
          <w:lang w:val="id"/>
        </w:rPr>
        <w:t>Pengalaman pribadi atau riwayat keluarga</w:t>
      </w:r>
      <w:r w:rsidRPr="00CE7BA1">
        <w:rPr>
          <w:rFonts w:ascii="Times New Roman" w:hAnsi="Times New Roman" w:cs="Times New Roman"/>
          <w:sz w:val="24"/>
          <w:szCs w:val="24"/>
          <w:lang w:val="id"/>
        </w:rPr>
        <w:t xml:space="preserve"> yang pernah mengalami komplikasi hipertensi turut memperkuat rasa takut terhadap kemungkinan yang sama terjadi pada diri sendiri. Faktor lain yang tidak kalah penting adalah </w:t>
      </w:r>
      <w:r w:rsidRPr="00CE7BA1">
        <w:rPr>
          <w:rStyle w:val="Strong"/>
          <w:rFonts w:ascii="Times New Roman" w:hAnsi="Times New Roman" w:cs="Times New Roman"/>
          <w:b w:val="0"/>
          <w:sz w:val="24"/>
          <w:szCs w:val="24"/>
          <w:lang w:val="id"/>
        </w:rPr>
        <w:t>minimnya dukungan sosial</w:t>
      </w:r>
      <w:r w:rsidRPr="00CE7BA1">
        <w:rPr>
          <w:rFonts w:ascii="Times New Roman" w:hAnsi="Times New Roman" w:cs="Times New Roman"/>
          <w:b/>
          <w:sz w:val="24"/>
          <w:szCs w:val="24"/>
          <w:lang w:val="id"/>
        </w:rPr>
        <w:t>,</w:t>
      </w:r>
      <w:r w:rsidRPr="00CE7BA1">
        <w:rPr>
          <w:rFonts w:ascii="Times New Roman" w:hAnsi="Times New Roman" w:cs="Times New Roman"/>
          <w:sz w:val="24"/>
          <w:szCs w:val="24"/>
          <w:lang w:val="id"/>
        </w:rPr>
        <w:t xml:space="preserve"> baik dari keluarga maupun tenaga kesehatan, yang menyebabkan pasien merasa sendirian dalam menghadapi penyakitnya. Kecemasan juga dapat diperburuk oleh </w:t>
      </w:r>
      <w:r w:rsidRPr="00CE7BA1">
        <w:rPr>
          <w:rStyle w:val="Strong"/>
          <w:rFonts w:ascii="Times New Roman" w:hAnsi="Times New Roman" w:cs="Times New Roman"/>
          <w:b w:val="0"/>
          <w:sz w:val="24"/>
          <w:szCs w:val="24"/>
          <w:lang w:val="id"/>
        </w:rPr>
        <w:t>perubahan gaya hidup yang mendadak</w:t>
      </w:r>
      <w:r w:rsidRPr="00CE7BA1">
        <w:rPr>
          <w:rFonts w:ascii="Times New Roman" w:hAnsi="Times New Roman" w:cs="Times New Roman"/>
          <w:sz w:val="24"/>
          <w:szCs w:val="24"/>
          <w:lang w:val="id"/>
        </w:rPr>
        <w:t xml:space="preserve">, seperti pembatasan makanan, larangan aktivitas tertentu, dan </w:t>
      </w:r>
      <w:r w:rsidRPr="00CE7BA1">
        <w:rPr>
          <w:rFonts w:ascii="Times New Roman" w:hAnsi="Times New Roman" w:cs="Times New Roman"/>
          <w:sz w:val="24"/>
          <w:szCs w:val="24"/>
          <w:lang w:val="id"/>
        </w:rPr>
        <w:lastRenderedPageBreak/>
        <w:t>keharusan konsumsi obat jangka panjang, yang seringkali menimbulkan stres psikologis (Videbeck, 2020). Semua faktor tersebut saling berkaitan dan menjadi pemicu utama munculnya kecemasan pada pasien hipertensi.</w:t>
      </w:r>
    </w:p>
    <w:p w14:paraId="1388D45F" w14:textId="77777777" w:rsidR="00CB2785" w:rsidRPr="005A56A8" w:rsidRDefault="00CB2785" w:rsidP="00CB2785">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r w:rsidRPr="005A56A8">
        <w:rPr>
          <w:rFonts w:ascii="Times New Roman" w:eastAsia="Times New Roman" w:hAnsi="Times New Roman" w:cs="Times New Roman"/>
          <w:kern w:val="0"/>
          <w:sz w:val="24"/>
          <w:szCs w:val="24"/>
          <w:lang w:val="id"/>
          <w14:ligatures w14:val="none"/>
        </w:rPr>
        <w:t>Kecemasan berat sangat mengurangi lahan persepsi seorang individu cenderung untuk berfokus pada sesuatu yang terinci dan spesifik serta tidak dapat berpikir tentang yang lain. perilaku yang ditunjukkan klien kecemasan adalah upaya untuk menurunkan ketegangan (Sujono &amp; Teguh, 2017). Kecemasan dapat memicu terjadinya peningkatan adrenalin yang berpengaruh pada aktivitas jantung yaitu terjadinya vasokonstriksi pembuluh darah dan dapat meningkatkan tekanan darah (Endang ,dkk 2014). Salah satu masalah kesehatan yang dapat menyebabkan kecemasan adalah penyakit hipertensi dan aspek - aspek psikologis yang menyertainya (Kemenkes RI, 2018).</w:t>
      </w:r>
    </w:p>
    <w:p w14:paraId="512D5F63" w14:textId="77777777" w:rsidR="009B23AB" w:rsidRPr="005A56A8" w:rsidRDefault="000751B8" w:rsidP="00CB2785">
      <w:pPr>
        <w:pStyle w:val="ListParagraph"/>
        <w:tabs>
          <w:tab w:val="left" w:pos="928"/>
        </w:tabs>
        <w:spacing w:line="360" w:lineRule="auto"/>
        <w:ind w:left="284" w:firstLine="567"/>
        <w:jc w:val="both"/>
        <w:rPr>
          <w:rFonts w:ascii="Times New Roman" w:hAnsi="Times New Roman" w:cs="Times New Roman"/>
          <w:sz w:val="24"/>
          <w:szCs w:val="24"/>
        </w:rPr>
      </w:pPr>
      <w:r w:rsidRPr="00CE7BA1">
        <w:rPr>
          <w:rFonts w:ascii="Times New Roman" w:hAnsi="Times New Roman" w:cs="Times New Roman"/>
          <w:sz w:val="24"/>
          <w:szCs w:val="24"/>
          <w:lang w:val="id"/>
        </w:rPr>
        <w:t xml:space="preserve">Pengukuran kecemasan merupakan bagian penting dalam penelitian maupun praktik keperawatan, karena kecemasan dapat memengaruhi kondisi fisik dan psikologis seseorang, termasuk pada pasien dengan penyakit kronis seperti hipertensi. </w:t>
      </w:r>
      <w:r w:rsidRPr="005A56A8">
        <w:rPr>
          <w:rFonts w:ascii="Times New Roman" w:hAnsi="Times New Roman" w:cs="Times New Roman"/>
          <w:sz w:val="24"/>
          <w:szCs w:val="24"/>
        </w:rPr>
        <w:t xml:space="preserve">Salah </w:t>
      </w:r>
      <w:proofErr w:type="spellStart"/>
      <w:r w:rsidRPr="005A56A8">
        <w:rPr>
          <w:rFonts w:ascii="Times New Roman" w:hAnsi="Times New Roman" w:cs="Times New Roman"/>
          <w:sz w:val="24"/>
          <w:szCs w:val="24"/>
        </w:rPr>
        <w:t>satu</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teknik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pengukuran</w:t>
      </w:r>
      <w:proofErr w:type="spellEnd"/>
      <w:r w:rsidRPr="005A56A8">
        <w:rPr>
          <w:rFonts w:ascii="Times New Roman" w:hAnsi="Times New Roman" w:cs="Times New Roman"/>
          <w:sz w:val="24"/>
          <w:szCs w:val="24"/>
        </w:rPr>
        <w:t xml:space="preserve"> yang paling </w:t>
      </w:r>
      <w:proofErr w:type="spellStart"/>
      <w:r w:rsidRPr="005A56A8">
        <w:rPr>
          <w:rFonts w:ascii="Times New Roman" w:hAnsi="Times New Roman" w:cs="Times New Roman"/>
          <w:sz w:val="24"/>
          <w:szCs w:val="24"/>
        </w:rPr>
        <w:t>sering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digunakan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adalah</w:t>
      </w:r>
      <w:proofErr w:type="spellEnd"/>
      <w:r w:rsidRPr="005A56A8">
        <w:rPr>
          <w:rFonts w:ascii="Times New Roman" w:hAnsi="Times New Roman" w:cs="Times New Roman"/>
          <w:sz w:val="24"/>
          <w:szCs w:val="24"/>
        </w:rPr>
        <w:t xml:space="preserve"> </w:t>
      </w:r>
      <w:r w:rsidRPr="005A56A8">
        <w:rPr>
          <w:rStyle w:val="Strong"/>
          <w:rFonts w:ascii="Times New Roman" w:hAnsi="Times New Roman" w:cs="Times New Roman"/>
          <w:b w:val="0"/>
          <w:sz w:val="24"/>
          <w:szCs w:val="24"/>
        </w:rPr>
        <w:t>Hamilton Anxiety Rating Scale (HARS)</w:t>
      </w:r>
      <w:r w:rsidRPr="005A56A8">
        <w:rPr>
          <w:rFonts w:ascii="Times New Roman" w:hAnsi="Times New Roman" w:cs="Times New Roman"/>
          <w:sz w:val="24"/>
          <w:szCs w:val="24"/>
        </w:rPr>
        <w:t xml:space="preserve">. HARS </w:t>
      </w:r>
      <w:proofErr w:type="spellStart"/>
      <w:r w:rsidRPr="005A56A8">
        <w:rPr>
          <w:rFonts w:ascii="Times New Roman" w:hAnsi="Times New Roman" w:cs="Times New Roman"/>
          <w:sz w:val="24"/>
          <w:szCs w:val="24"/>
        </w:rPr>
        <w:t>terdiri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dari</w:t>
      </w:r>
      <w:proofErr w:type="spellEnd"/>
      <w:r w:rsidRPr="005A56A8">
        <w:rPr>
          <w:rFonts w:ascii="Times New Roman" w:hAnsi="Times New Roman" w:cs="Times New Roman"/>
          <w:sz w:val="24"/>
          <w:szCs w:val="24"/>
        </w:rPr>
        <w:t xml:space="preserve"> 14 item yang </w:t>
      </w:r>
      <w:proofErr w:type="spellStart"/>
      <w:r w:rsidRPr="005A56A8">
        <w:rPr>
          <w:rFonts w:ascii="Times New Roman" w:hAnsi="Times New Roman" w:cs="Times New Roman"/>
          <w:sz w:val="24"/>
          <w:szCs w:val="24"/>
        </w:rPr>
        <w:t>mengevaluasi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gejala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psikologis</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somatik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kecemasan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seperti</w:t>
      </w:r>
      <w:proofErr w:type="spellEnd"/>
      <w:r w:rsidRPr="005A56A8">
        <w:rPr>
          <w:rFonts w:ascii="Times New Roman" w:hAnsi="Times New Roman" w:cs="Times New Roman"/>
          <w:sz w:val="24"/>
          <w:szCs w:val="24"/>
        </w:rPr>
        <w:t xml:space="preserve"> rasa </w:t>
      </w:r>
      <w:proofErr w:type="spellStart"/>
      <w:r w:rsidRPr="005A56A8">
        <w:rPr>
          <w:rFonts w:ascii="Times New Roman" w:hAnsi="Times New Roman" w:cs="Times New Roman"/>
          <w:sz w:val="24"/>
          <w:szCs w:val="24"/>
        </w:rPr>
        <w:t>takut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ketegangan</w:t>
      </w:r>
      <w:proofErr w:type="spellEnd"/>
      <w:r w:rsidRPr="005A56A8">
        <w:rPr>
          <w:rFonts w:ascii="Times New Roman" w:hAnsi="Times New Roman" w:cs="Times New Roman"/>
          <w:sz w:val="24"/>
          <w:szCs w:val="24"/>
        </w:rPr>
        <w:t xml:space="preserve">, insomnia, </w:t>
      </w:r>
      <w:proofErr w:type="spellStart"/>
      <w:r w:rsidRPr="005A56A8">
        <w:rPr>
          <w:rFonts w:ascii="Times New Roman" w:hAnsi="Times New Roman" w:cs="Times New Roman"/>
          <w:sz w:val="24"/>
          <w:szCs w:val="24"/>
        </w:rPr>
        <w:t>gangguan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pernapasan</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gejala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kardiovaskular</w:t>
      </w:r>
      <w:proofErr w:type="spellEnd"/>
      <w:r w:rsidRPr="005A56A8">
        <w:rPr>
          <w:rFonts w:ascii="Times New Roman" w:hAnsi="Times New Roman" w:cs="Times New Roman"/>
          <w:sz w:val="24"/>
          <w:szCs w:val="24"/>
        </w:rPr>
        <w:t xml:space="preserve">. Skala </w:t>
      </w:r>
      <w:proofErr w:type="spellStart"/>
      <w:r w:rsidRPr="005A56A8">
        <w:rPr>
          <w:rFonts w:ascii="Times New Roman" w:hAnsi="Times New Roman" w:cs="Times New Roman"/>
          <w:sz w:val="24"/>
          <w:szCs w:val="24"/>
        </w:rPr>
        <w:t>ini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dinilai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efektif</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karena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mencakup</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dimensi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luas</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manifestasi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kecemasan</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telah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banyak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digunakan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dalam</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penelitian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klinis</w:t>
      </w:r>
      <w:proofErr w:type="spellEnd"/>
      <w:r w:rsidRPr="005A56A8">
        <w:rPr>
          <w:rFonts w:ascii="Times New Roman" w:hAnsi="Times New Roman" w:cs="Times New Roman"/>
          <w:sz w:val="24"/>
          <w:szCs w:val="24"/>
        </w:rPr>
        <w:t xml:space="preserve"> (Hamilton, 1959).</w:t>
      </w:r>
      <w:r w:rsidR="009B23AB" w:rsidRPr="005A56A8">
        <w:rPr>
          <w:rFonts w:ascii="Times New Roman" w:hAnsi="Times New Roman" w:cs="Times New Roman"/>
          <w:sz w:val="24"/>
          <w:szCs w:val="24"/>
        </w:rPr>
        <w:t xml:space="preserve"> </w:t>
      </w:r>
    </w:p>
    <w:p w14:paraId="525EA8E6" w14:textId="2C7B4012" w:rsidR="000751B8" w:rsidRPr="005A56A8" w:rsidRDefault="009B23AB" w:rsidP="00CB2785">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r w:rsidRPr="005A56A8">
        <w:rPr>
          <w:rFonts w:ascii="Times New Roman" w:hAnsi="Times New Roman" w:cs="Times New Roman"/>
          <w:sz w:val="24"/>
          <w:szCs w:val="24"/>
        </w:rPr>
        <w:t xml:space="preserve">Salah </w:t>
      </w:r>
      <w:proofErr w:type="spellStart"/>
      <w:r w:rsidRPr="005A56A8">
        <w:rPr>
          <w:rFonts w:ascii="Times New Roman" w:hAnsi="Times New Roman" w:cs="Times New Roman"/>
          <w:sz w:val="24"/>
          <w:szCs w:val="24"/>
        </w:rPr>
        <w:t>satu</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instrumen</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banyak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digunakan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dalam</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pengukuran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kecemasan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adalah</w:t>
      </w:r>
      <w:proofErr w:type="spellEnd"/>
      <w:r w:rsidRPr="005A56A8">
        <w:rPr>
          <w:rFonts w:ascii="Times New Roman" w:hAnsi="Times New Roman" w:cs="Times New Roman"/>
          <w:sz w:val="24"/>
          <w:szCs w:val="24"/>
        </w:rPr>
        <w:t xml:space="preserve"> </w:t>
      </w:r>
      <w:r w:rsidRPr="005A56A8">
        <w:rPr>
          <w:rStyle w:val="Strong"/>
          <w:rFonts w:ascii="Times New Roman" w:hAnsi="Times New Roman" w:cs="Times New Roman"/>
          <w:b w:val="0"/>
          <w:sz w:val="24"/>
          <w:szCs w:val="24"/>
        </w:rPr>
        <w:t>Zung Self-Rating Anxiety Scale (ZSAS</w:t>
      </w:r>
      <w:r w:rsidRPr="005A56A8">
        <w:rPr>
          <w:rStyle w:val="Strong"/>
          <w:rFonts w:ascii="Times New Roman" w:hAnsi="Times New Roman" w:cs="Times New Roman"/>
          <w:sz w:val="24"/>
          <w:szCs w:val="24"/>
        </w:rPr>
        <w:t>)</w:t>
      </w:r>
      <w:r w:rsidRPr="005A56A8">
        <w:rPr>
          <w:rFonts w:ascii="Times New Roman" w:hAnsi="Times New Roman" w:cs="Times New Roman"/>
          <w:sz w:val="24"/>
          <w:szCs w:val="24"/>
        </w:rPr>
        <w:t xml:space="preserve">. Skala </w:t>
      </w:r>
      <w:proofErr w:type="spellStart"/>
      <w:r w:rsidRPr="005A56A8">
        <w:rPr>
          <w:rFonts w:ascii="Times New Roman" w:hAnsi="Times New Roman" w:cs="Times New Roman"/>
          <w:sz w:val="24"/>
          <w:szCs w:val="24"/>
        </w:rPr>
        <w:t>ini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dikembangkan</w:t>
      </w:r>
      <w:proofErr w:type="spellEnd"/>
      <w:r w:rsidRPr="005A56A8">
        <w:rPr>
          <w:rFonts w:ascii="Times New Roman" w:hAnsi="Times New Roman" w:cs="Times New Roman"/>
          <w:sz w:val="24"/>
          <w:szCs w:val="24"/>
        </w:rPr>
        <w:t xml:space="preserve"> oleh William W.K. Zung pada </w:t>
      </w:r>
      <w:proofErr w:type="spellStart"/>
      <w:r w:rsidRPr="005A56A8">
        <w:rPr>
          <w:rFonts w:ascii="Times New Roman" w:hAnsi="Times New Roman" w:cs="Times New Roman"/>
          <w:sz w:val="24"/>
          <w:szCs w:val="24"/>
        </w:rPr>
        <w:t>tahun</w:t>
      </w:r>
      <w:proofErr w:type="spellEnd"/>
      <w:r w:rsidRPr="005A56A8">
        <w:rPr>
          <w:rFonts w:ascii="Times New Roman" w:hAnsi="Times New Roman" w:cs="Times New Roman"/>
          <w:sz w:val="24"/>
          <w:szCs w:val="24"/>
        </w:rPr>
        <w:t xml:space="preserve"> 1971 </w:t>
      </w:r>
      <w:proofErr w:type="spellStart"/>
      <w:r w:rsidRPr="005A56A8">
        <w:rPr>
          <w:rFonts w:ascii="Times New Roman" w:hAnsi="Times New Roman" w:cs="Times New Roman"/>
          <w:sz w:val="24"/>
          <w:szCs w:val="24"/>
        </w:rPr>
        <w:t>sebagai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alat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bantu</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untuk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mengukur</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tingkat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kecemasan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berdasarkan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persepsi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pasien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terhadap</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gejala</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dialaminya</w:t>
      </w:r>
      <w:proofErr w:type="spellEnd"/>
      <w:r w:rsidRPr="005A56A8">
        <w:rPr>
          <w:rFonts w:ascii="Times New Roman" w:hAnsi="Times New Roman" w:cs="Times New Roman"/>
          <w:sz w:val="24"/>
          <w:szCs w:val="24"/>
        </w:rPr>
        <w:t xml:space="preserve">. ZSAS </w:t>
      </w:r>
      <w:proofErr w:type="spellStart"/>
      <w:r w:rsidRPr="005A56A8">
        <w:rPr>
          <w:rFonts w:ascii="Times New Roman" w:hAnsi="Times New Roman" w:cs="Times New Roman"/>
          <w:sz w:val="24"/>
          <w:szCs w:val="24"/>
        </w:rPr>
        <w:t>terdiri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dari</w:t>
      </w:r>
      <w:proofErr w:type="spellEnd"/>
      <w:r w:rsidRPr="005A56A8">
        <w:rPr>
          <w:rFonts w:ascii="Times New Roman" w:hAnsi="Times New Roman" w:cs="Times New Roman"/>
          <w:sz w:val="24"/>
          <w:szCs w:val="24"/>
        </w:rPr>
        <w:t xml:space="preserve"> 20 item </w:t>
      </w:r>
      <w:proofErr w:type="spellStart"/>
      <w:r w:rsidRPr="005A56A8">
        <w:rPr>
          <w:rFonts w:ascii="Times New Roman" w:hAnsi="Times New Roman" w:cs="Times New Roman"/>
          <w:sz w:val="24"/>
          <w:szCs w:val="24"/>
        </w:rPr>
        <w:t>pertanyaan</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mencakup</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gejala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afektif</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kognitif</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somatik</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biasa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muncul</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saat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seseorang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mengalami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kecemasan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seperti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ketegangan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takut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sulit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tidur</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detak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jantung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cepat</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gelisah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Setiap</w:t>
      </w:r>
      <w:proofErr w:type="spellEnd"/>
      <w:r w:rsidRPr="005A56A8">
        <w:rPr>
          <w:rFonts w:ascii="Times New Roman" w:hAnsi="Times New Roman" w:cs="Times New Roman"/>
          <w:sz w:val="24"/>
          <w:szCs w:val="24"/>
        </w:rPr>
        <w:t xml:space="preserve"> item </w:t>
      </w:r>
      <w:proofErr w:type="spellStart"/>
      <w:r w:rsidRPr="005A56A8">
        <w:rPr>
          <w:rFonts w:ascii="Times New Roman" w:hAnsi="Times New Roman" w:cs="Times New Roman"/>
          <w:sz w:val="24"/>
          <w:szCs w:val="24"/>
        </w:rPr>
        <w:t>dinilai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menggunakan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skala</w:t>
      </w:r>
      <w:proofErr w:type="spellEnd"/>
      <w:r w:rsidRPr="005A56A8">
        <w:rPr>
          <w:rFonts w:ascii="Times New Roman" w:hAnsi="Times New Roman" w:cs="Times New Roman"/>
          <w:sz w:val="24"/>
          <w:szCs w:val="24"/>
        </w:rPr>
        <w:t xml:space="preserve"> Likert 1 </w:t>
      </w:r>
      <w:proofErr w:type="spellStart"/>
      <w:r w:rsidRPr="005A56A8">
        <w:rPr>
          <w:rFonts w:ascii="Times New Roman" w:hAnsi="Times New Roman" w:cs="Times New Roman"/>
          <w:sz w:val="24"/>
          <w:szCs w:val="24"/>
        </w:rPr>
        <w:t>sampai</w:t>
      </w:r>
      <w:proofErr w:type="spellEnd"/>
      <w:r w:rsidRPr="005A56A8">
        <w:rPr>
          <w:rFonts w:ascii="Times New Roman" w:hAnsi="Times New Roman" w:cs="Times New Roman"/>
          <w:sz w:val="24"/>
          <w:szCs w:val="24"/>
        </w:rPr>
        <w:t xml:space="preserve"> 4, </w:t>
      </w:r>
      <w:proofErr w:type="spellStart"/>
      <w:r w:rsidRPr="005A56A8">
        <w:rPr>
          <w:rFonts w:ascii="Times New Roman" w:hAnsi="Times New Roman" w:cs="Times New Roman"/>
          <w:sz w:val="24"/>
          <w:szCs w:val="24"/>
        </w:rPr>
        <w:t>dari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tidak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pernah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hingga</w:t>
      </w:r>
      <w:proofErr w:type="spellEnd"/>
      <w:r w:rsidRPr="005A56A8">
        <w:rPr>
          <w:rFonts w:ascii="Times New Roman" w:hAnsi="Times New Roman" w:cs="Times New Roman"/>
          <w:sz w:val="24"/>
          <w:szCs w:val="24"/>
        </w:rPr>
        <w:t xml:space="preserve"> “sangat </w:t>
      </w:r>
      <w:proofErr w:type="spellStart"/>
      <w:r w:rsidRPr="005A56A8">
        <w:rPr>
          <w:rFonts w:ascii="Times New Roman" w:hAnsi="Times New Roman" w:cs="Times New Roman"/>
          <w:sz w:val="24"/>
          <w:szCs w:val="24"/>
        </w:rPr>
        <w:t>sering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sehingga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memungkinkan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responden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menilai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sendiri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frekuensi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gejala</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mereka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alami</w:t>
      </w:r>
      <w:proofErr w:type="spellEnd"/>
      <w:r w:rsidRPr="005A56A8">
        <w:rPr>
          <w:rFonts w:ascii="Times New Roman" w:hAnsi="Times New Roman" w:cs="Times New Roman"/>
          <w:sz w:val="24"/>
          <w:szCs w:val="24"/>
        </w:rPr>
        <w:t xml:space="preserve">. Total </w:t>
      </w:r>
      <w:proofErr w:type="spellStart"/>
      <w:r w:rsidRPr="005A56A8">
        <w:rPr>
          <w:rFonts w:ascii="Times New Roman" w:hAnsi="Times New Roman" w:cs="Times New Roman"/>
          <w:sz w:val="24"/>
          <w:szCs w:val="24"/>
        </w:rPr>
        <w:t>skor</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kemudian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diklasifikasikan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menjadi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kategori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kecemasan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ringan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sedang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atau</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berat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lastRenderedPageBreak/>
        <w:t>Instrumen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ini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dianggap</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praktis</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mudah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digunakan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serta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telah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divalidasi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dalam</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berbagai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konteks</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klinis</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budaya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termasuk</w:t>
      </w:r>
      <w:proofErr w:type="spellEnd"/>
      <w:r w:rsidRPr="005A56A8">
        <w:rPr>
          <w:rFonts w:ascii="Times New Roman" w:hAnsi="Times New Roman" w:cs="Times New Roman"/>
          <w:sz w:val="24"/>
          <w:szCs w:val="24"/>
        </w:rPr>
        <w:t xml:space="preserve"> pada </w:t>
      </w:r>
      <w:proofErr w:type="spellStart"/>
      <w:r w:rsidRPr="005A56A8">
        <w:rPr>
          <w:rFonts w:ascii="Times New Roman" w:hAnsi="Times New Roman" w:cs="Times New Roman"/>
          <w:sz w:val="24"/>
          <w:szCs w:val="24"/>
        </w:rPr>
        <w:t>pasien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hipertensi</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rentan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mengalami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kecemasan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akibat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kondisi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kesehatan</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tidak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menentu</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Menurut</w:t>
      </w:r>
      <w:proofErr w:type="spellEnd"/>
      <w:r w:rsidRPr="005A56A8">
        <w:rPr>
          <w:rFonts w:ascii="Times New Roman" w:hAnsi="Times New Roman" w:cs="Times New Roman"/>
          <w:sz w:val="24"/>
          <w:szCs w:val="24"/>
        </w:rPr>
        <w:t xml:space="preserve"> Zung (1971), </w:t>
      </w:r>
      <w:proofErr w:type="spellStart"/>
      <w:r w:rsidRPr="005A56A8">
        <w:rPr>
          <w:rFonts w:ascii="Times New Roman" w:hAnsi="Times New Roman" w:cs="Times New Roman"/>
          <w:sz w:val="24"/>
          <w:szCs w:val="24"/>
        </w:rPr>
        <w:t>skala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ini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efektif</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dalam</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mendeteksi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kecemasan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terutama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jika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digunakan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secara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berkala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untuk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memantau</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perkembangan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pasien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selama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intervensi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atau</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terapi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berlangsung</w:t>
      </w:r>
      <w:proofErr w:type="spellEnd"/>
      <w:r w:rsidRPr="005A56A8">
        <w:rPr>
          <w:rFonts w:ascii="Times New Roman" w:hAnsi="Times New Roman" w:cs="Times New Roman"/>
          <w:sz w:val="24"/>
          <w:szCs w:val="24"/>
        </w:rPr>
        <w:t>.</w:t>
      </w:r>
    </w:p>
    <w:p w14:paraId="034807E3" w14:textId="77777777" w:rsidR="00CB2785" w:rsidRPr="005A56A8" w:rsidRDefault="00CB2785" w:rsidP="00CB2785">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r w:rsidRPr="005A56A8">
        <w:rPr>
          <w:rFonts w:ascii="Times New Roman" w:eastAsia="Times New Roman" w:hAnsi="Times New Roman" w:cs="Times New Roman"/>
          <w:kern w:val="0"/>
          <w:sz w:val="24"/>
          <w:szCs w:val="24"/>
          <w:lang w:val="id"/>
          <w14:ligatures w14:val="none"/>
        </w:rPr>
        <w:t>Dampak dari kecemasan dapat mempengaruhi stimulasi sistem saraf simpatis, yang meningkatkan frekuensi darah, curah jantung dan tahanan vaskular perifer, selain itu memacu jantung berdenyut lebih cepat serta lebih kuat, sehingga tekanan darah akan meningkat dan apabila tidak segera diatasi dapat menyebabkan pendarahan (Riyadi &amp; Purwanto, 2016). Oleh karena itu, klien hipertensi yang mengalami kecemasan memerlukan penanganan yang baik dalam menurunkan kecemasannya. Untuk menurunkan tingkat kecemasan, diperlukan terapi keperawatan yang tepat, salah satunya adalah dengan pemberian terapi hipnosis  lima jari (Endang dkk, 2016). Terapi hipnosis  lima jari merupakan terapi generalis keperawatan di mana klien melakukan hipnosis  diri sendiri dengan cara klien memikirkan pengalaman yang menyenangkan, dengan demikian diharapkan tingkat kecemasan klien akan menurun (Keliat, 2015)</w:t>
      </w:r>
    </w:p>
    <w:p w14:paraId="7D63303E" w14:textId="5F03BC87" w:rsidR="00CB2785" w:rsidRPr="005A56A8" w:rsidRDefault="00CB2785" w:rsidP="00CB2785">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r w:rsidRPr="005A56A8">
        <w:rPr>
          <w:rFonts w:ascii="Times New Roman" w:eastAsia="Times New Roman" w:hAnsi="Times New Roman" w:cs="Times New Roman"/>
          <w:kern w:val="0"/>
          <w:sz w:val="24"/>
          <w:szCs w:val="24"/>
          <w:lang w:val="id"/>
          <w14:ligatures w14:val="none"/>
        </w:rPr>
        <w:t>Peran perawat untuk mengurangi kecemasan pada klien hipertensi adalah memberikan pendidikan kesehatan kepada klien dan keluarga agar dapat memahami proses penyakit sehingga mengurangi tingkat kecemasan klien dan keluarga. Teknik hipnosis lima jari merupakan suatu bentuk pengalihan situasi self hipnosis yang dapat menimbulkan efek relaksasi, sehingga akan mengurangi kecemasan, ketegangan, dan stres dari pikiran seseorang yang dapat berpengaruh pada pernafasan, denyut jantung, denyut nadi, tekanan darah, mengurangi ketegangan otot, memperkuat ingatan pengeluaran hormon  yang dapat memicu timbulnya kecemasan, dan mengatur hormone yang berkaitan dengan stres (Hastuti &amp; Arumsari, 2015).</w:t>
      </w:r>
    </w:p>
    <w:p w14:paraId="7635CEB3" w14:textId="77777777" w:rsidR="00AE57A2" w:rsidRPr="005A56A8" w:rsidRDefault="00CB2785" w:rsidP="00762F5A">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r w:rsidRPr="005A56A8">
        <w:rPr>
          <w:rFonts w:ascii="Times New Roman" w:eastAsia="Times New Roman" w:hAnsi="Times New Roman" w:cs="Times New Roman"/>
          <w:kern w:val="0"/>
          <w:sz w:val="24"/>
          <w:szCs w:val="24"/>
          <w:lang w:val="id"/>
          <w14:ligatures w14:val="none"/>
        </w:rPr>
        <w:t xml:space="preserve">Berdasarkan penelitian Sulistyarini. (2014) didapatkan terapi relaksasi efektif dalam meningkatkan kualitas hidup, tekanan darah sistolik dan diastolik penderita hipertensi. Menurut penelitian yang dilakukan oleh Purwoningsih </w:t>
      </w:r>
      <w:r w:rsidRPr="005A56A8">
        <w:rPr>
          <w:rFonts w:ascii="Times New Roman" w:eastAsia="Times New Roman" w:hAnsi="Times New Roman" w:cs="Times New Roman"/>
          <w:kern w:val="0"/>
          <w:sz w:val="24"/>
          <w:szCs w:val="24"/>
          <w:lang w:val="id"/>
          <w14:ligatures w14:val="none"/>
        </w:rPr>
        <w:lastRenderedPageBreak/>
        <w:t>(2018) didapatkan pengaruh terapi hipnosis lima jari dalam menurunkan kecemasan dengan p value 0,000 (p&lt; 0,05). Hasil penelitian yang dilakukan Endang, dkk tahun (2016) didapatkan terjadi penurunan tingkat kecemasan dengan p value 0,0019 antara kelompok intervensi dan kelompok kontrol. Penurunan tingkat kecemasan pada kelompok intervensi sebesar 5,16 point dan pada kelompok  kontrol sebesar 2,13 point.</w:t>
      </w:r>
      <w:r w:rsidR="00762F5A" w:rsidRPr="005A56A8">
        <w:rPr>
          <w:rFonts w:ascii="Times New Roman" w:eastAsia="Times New Roman" w:hAnsi="Times New Roman" w:cs="Times New Roman"/>
          <w:kern w:val="0"/>
          <w:sz w:val="24"/>
          <w:szCs w:val="24"/>
          <w:lang w:val="id"/>
          <w14:ligatures w14:val="none"/>
        </w:rPr>
        <w:t xml:space="preserve"> Penelitian Emelia &amp; Tantanasa (2020) didapatkan terapi hipnotis lima jari selama 5 hari berturut turut dalam waktu 10 – 15 menit efektif mrnurunkan kecemasan pada lansia dengan hipertensi. </w:t>
      </w:r>
    </w:p>
    <w:p w14:paraId="1C22FA65" w14:textId="366D6C3A" w:rsidR="00AE57A2" w:rsidRPr="005A56A8" w:rsidRDefault="00AE57A2" w:rsidP="00762F5A">
      <w:pPr>
        <w:pStyle w:val="ListParagraph"/>
        <w:tabs>
          <w:tab w:val="left" w:pos="928"/>
        </w:tabs>
        <w:spacing w:line="360" w:lineRule="auto"/>
        <w:ind w:left="284" w:firstLine="567"/>
        <w:jc w:val="both"/>
        <w:rPr>
          <w:rFonts w:ascii="Times New Roman" w:eastAsia="Times New Roman" w:hAnsi="Times New Roman" w:cs="Times New Roman"/>
          <w:kern w:val="0"/>
          <w:sz w:val="24"/>
          <w:szCs w:val="24"/>
          <w:lang w:val="id"/>
          <w14:ligatures w14:val="none"/>
        </w:rPr>
      </w:pPr>
      <w:bookmarkStart w:id="1" w:name="_Hlk193310826"/>
      <w:r w:rsidRPr="005A56A8">
        <w:rPr>
          <w:rFonts w:ascii="Times New Roman" w:hAnsi="Times New Roman" w:cs="Times New Roman"/>
          <w:sz w:val="24"/>
          <w:szCs w:val="24"/>
          <w:lang w:val="id"/>
        </w:rPr>
        <w:t xml:space="preserve">Berdasarkan survey awal yang peneliti lakukan kepada 5 orang </w:t>
      </w:r>
      <w:r w:rsidRPr="005A56A8">
        <w:rPr>
          <w:rFonts w:ascii="Times New Roman" w:hAnsi="Times New Roman" w:cs="Times New Roman"/>
          <w:sz w:val="24"/>
          <w:szCs w:val="24"/>
          <w:lang w:val="id-ID"/>
        </w:rPr>
        <w:t>yang menderita</w:t>
      </w:r>
      <w:r w:rsidRPr="005A56A8">
        <w:rPr>
          <w:rFonts w:ascii="Times New Roman" w:hAnsi="Times New Roman" w:cs="Times New Roman"/>
          <w:sz w:val="24"/>
          <w:szCs w:val="24"/>
          <w:lang w:val="id"/>
        </w:rPr>
        <w:t xml:space="preserve"> hipertensi</w:t>
      </w:r>
      <w:r w:rsidRPr="005A56A8">
        <w:rPr>
          <w:rFonts w:ascii="Times New Roman" w:hAnsi="Times New Roman" w:cs="Times New Roman"/>
          <w:spacing w:val="1"/>
          <w:sz w:val="24"/>
          <w:szCs w:val="24"/>
          <w:lang w:val="id"/>
        </w:rPr>
        <w:t xml:space="preserve"> </w:t>
      </w:r>
      <w:r w:rsidRPr="005A56A8">
        <w:rPr>
          <w:rFonts w:ascii="Times New Roman" w:hAnsi="Times New Roman" w:cs="Times New Roman"/>
          <w:sz w:val="24"/>
          <w:szCs w:val="24"/>
          <w:lang w:val="id"/>
        </w:rPr>
        <w:t>dengan cara wawancara terkait penyakit hipertensi yang dialaminya, didapatkan 5 orang</w:t>
      </w:r>
      <w:r w:rsidRPr="005A56A8">
        <w:rPr>
          <w:rFonts w:ascii="Times New Roman" w:hAnsi="Times New Roman" w:cs="Times New Roman"/>
          <w:spacing w:val="1"/>
          <w:sz w:val="24"/>
          <w:szCs w:val="24"/>
          <w:lang w:val="id"/>
        </w:rPr>
        <w:t xml:space="preserve"> </w:t>
      </w:r>
      <w:r w:rsidRPr="005A56A8">
        <w:rPr>
          <w:rFonts w:ascii="Times New Roman" w:hAnsi="Times New Roman" w:cs="Times New Roman"/>
          <w:sz w:val="24"/>
          <w:szCs w:val="24"/>
          <w:lang w:val="id"/>
        </w:rPr>
        <w:t xml:space="preserve">orang </w:t>
      </w:r>
      <w:r w:rsidR="001E0C71" w:rsidRPr="005A56A8">
        <w:rPr>
          <w:rFonts w:ascii="Times New Roman" w:hAnsi="Times New Roman" w:cs="Times New Roman"/>
          <w:sz w:val="24"/>
          <w:szCs w:val="24"/>
          <w:lang w:val="id"/>
        </w:rPr>
        <w:t>yang</w:t>
      </w:r>
      <w:r w:rsidRPr="005A56A8">
        <w:rPr>
          <w:rFonts w:ascii="Times New Roman" w:hAnsi="Times New Roman" w:cs="Times New Roman"/>
          <w:sz w:val="24"/>
          <w:szCs w:val="24"/>
          <w:lang w:val="id"/>
        </w:rPr>
        <w:t xml:space="preserve"> hipertensi</w:t>
      </w:r>
      <w:r w:rsidRPr="005A56A8">
        <w:rPr>
          <w:rFonts w:ascii="Times New Roman" w:hAnsi="Times New Roman" w:cs="Times New Roman"/>
          <w:spacing w:val="1"/>
          <w:sz w:val="24"/>
          <w:szCs w:val="24"/>
          <w:lang w:val="id"/>
        </w:rPr>
        <w:t xml:space="preserve"> </w:t>
      </w:r>
      <w:r w:rsidRPr="005A56A8">
        <w:rPr>
          <w:rFonts w:ascii="Times New Roman" w:hAnsi="Times New Roman" w:cs="Times New Roman"/>
          <w:sz w:val="24"/>
          <w:szCs w:val="24"/>
          <w:lang w:val="id"/>
        </w:rPr>
        <w:t>mengatakan</w:t>
      </w:r>
      <w:r w:rsidRPr="005A56A8">
        <w:rPr>
          <w:rFonts w:ascii="Times New Roman" w:hAnsi="Times New Roman" w:cs="Times New Roman"/>
          <w:spacing w:val="5"/>
          <w:sz w:val="24"/>
          <w:szCs w:val="24"/>
          <w:lang w:val="id"/>
        </w:rPr>
        <w:t xml:space="preserve"> </w:t>
      </w:r>
      <w:r w:rsidRPr="005A56A8">
        <w:rPr>
          <w:rFonts w:ascii="Times New Roman" w:hAnsi="Times New Roman" w:cs="Times New Roman"/>
          <w:sz w:val="24"/>
          <w:szCs w:val="24"/>
          <w:lang w:val="id"/>
        </w:rPr>
        <w:t>merasa</w:t>
      </w:r>
      <w:r w:rsidRPr="005A56A8">
        <w:rPr>
          <w:rFonts w:ascii="Times New Roman" w:hAnsi="Times New Roman" w:cs="Times New Roman"/>
          <w:spacing w:val="4"/>
          <w:sz w:val="24"/>
          <w:szCs w:val="24"/>
          <w:lang w:val="id"/>
        </w:rPr>
        <w:t xml:space="preserve"> </w:t>
      </w:r>
      <w:r w:rsidRPr="005A56A8">
        <w:rPr>
          <w:rFonts w:ascii="Times New Roman" w:hAnsi="Times New Roman" w:cs="Times New Roman"/>
          <w:sz w:val="24"/>
          <w:szCs w:val="24"/>
          <w:lang w:val="id"/>
        </w:rPr>
        <w:t>cemas</w:t>
      </w:r>
      <w:r w:rsidRPr="005A56A8">
        <w:rPr>
          <w:rFonts w:ascii="Times New Roman" w:hAnsi="Times New Roman" w:cs="Times New Roman"/>
          <w:spacing w:val="5"/>
          <w:sz w:val="24"/>
          <w:szCs w:val="24"/>
          <w:lang w:val="id"/>
        </w:rPr>
        <w:t xml:space="preserve"> </w:t>
      </w:r>
      <w:r w:rsidRPr="005A56A8">
        <w:rPr>
          <w:rFonts w:ascii="Times New Roman" w:hAnsi="Times New Roman" w:cs="Times New Roman"/>
          <w:sz w:val="24"/>
          <w:szCs w:val="24"/>
          <w:lang w:val="id"/>
        </w:rPr>
        <w:t>dan</w:t>
      </w:r>
      <w:r w:rsidRPr="005A56A8">
        <w:rPr>
          <w:rFonts w:ascii="Times New Roman" w:hAnsi="Times New Roman" w:cs="Times New Roman"/>
          <w:spacing w:val="4"/>
          <w:sz w:val="24"/>
          <w:szCs w:val="24"/>
          <w:lang w:val="id"/>
        </w:rPr>
        <w:t xml:space="preserve"> </w:t>
      </w:r>
      <w:r w:rsidRPr="005A56A8">
        <w:rPr>
          <w:rFonts w:ascii="Times New Roman" w:hAnsi="Times New Roman" w:cs="Times New Roman"/>
          <w:sz w:val="24"/>
          <w:szCs w:val="24"/>
          <w:lang w:val="id"/>
        </w:rPr>
        <w:t>sering</w:t>
      </w:r>
      <w:r w:rsidRPr="005A56A8">
        <w:rPr>
          <w:rFonts w:ascii="Times New Roman" w:hAnsi="Times New Roman" w:cs="Times New Roman"/>
          <w:spacing w:val="3"/>
          <w:sz w:val="24"/>
          <w:szCs w:val="24"/>
          <w:lang w:val="id"/>
        </w:rPr>
        <w:t xml:space="preserve"> </w:t>
      </w:r>
      <w:r w:rsidRPr="005A56A8">
        <w:rPr>
          <w:rFonts w:ascii="Times New Roman" w:hAnsi="Times New Roman" w:cs="Times New Roman"/>
          <w:sz w:val="24"/>
          <w:szCs w:val="24"/>
          <w:lang w:val="id"/>
        </w:rPr>
        <w:t>memikirkan hipertensi</w:t>
      </w:r>
      <w:r w:rsidRPr="005A56A8">
        <w:rPr>
          <w:rFonts w:ascii="Times New Roman" w:hAnsi="Times New Roman" w:cs="Times New Roman"/>
          <w:spacing w:val="1"/>
          <w:sz w:val="24"/>
          <w:szCs w:val="24"/>
          <w:lang w:val="id"/>
        </w:rPr>
        <w:t xml:space="preserve"> </w:t>
      </w:r>
      <w:r w:rsidRPr="005A56A8">
        <w:rPr>
          <w:rFonts w:ascii="Times New Roman" w:hAnsi="Times New Roman" w:cs="Times New Roman"/>
          <w:sz w:val="24"/>
          <w:szCs w:val="24"/>
          <w:lang w:val="id"/>
        </w:rPr>
        <w:t>yang</w:t>
      </w:r>
      <w:r w:rsidRPr="005A56A8">
        <w:rPr>
          <w:rFonts w:ascii="Times New Roman" w:hAnsi="Times New Roman" w:cs="Times New Roman"/>
          <w:spacing w:val="1"/>
          <w:sz w:val="24"/>
          <w:szCs w:val="24"/>
          <w:lang w:val="id"/>
        </w:rPr>
        <w:t xml:space="preserve"> </w:t>
      </w:r>
      <w:r w:rsidRPr="005A56A8">
        <w:rPr>
          <w:rFonts w:ascii="Times New Roman" w:hAnsi="Times New Roman" w:cs="Times New Roman"/>
          <w:sz w:val="24"/>
          <w:szCs w:val="24"/>
          <w:lang w:val="id"/>
        </w:rPr>
        <w:t>dialaminya.</w:t>
      </w:r>
      <w:r w:rsidRPr="005A56A8">
        <w:rPr>
          <w:rFonts w:ascii="Times New Roman" w:hAnsi="Times New Roman" w:cs="Times New Roman"/>
          <w:spacing w:val="1"/>
          <w:sz w:val="24"/>
          <w:szCs w:val="24"/>
          <w:lang w:val="id"/>
        </w:rPr>
        <w:t xml:space="preserve"> </w:t>
      </w:r>
      <w:r w:rsidRPr="005A56A8">
        <w:rPr>
          <w:rFonts w:ascii="Times New Roman" w:hAnsi="Times New Roman" w:cs="Times New Roman"/>
          <w:sz w:val="24"/>
          <w:szCs w:val="24"/>
          <w:lang w:val="id"/>
        </w:rPr>
        <w:t xml:space="preserve"> </w:t>
      </w:r>
      <w:r w:rsidR="001E0C71" w:rsidRPr="005A56A8">
        <w:rPr>
          <w:rFonts w:ascii="Times New Roman" w:hAnsi="Times New Roman" w:cs="Times New Roman"/>
          <w:sz w:val="24"/>
          <w:szCs w:val="24"/>
          <w:lang w:val="id-ID"/>
        </w:rPr>
        <w:t>Penderia</w:t>
      </w:r>
      <w:r w:rsidRPr="005A56A8">
        <w:rPr>
          <w:rFonts w:ascii="Times New Roman" w:hAnsi="Times New Roman" w:cs="Times New Roman"/>
          <w:sz w:val="24"/>
          <w:szCs w:val="24"/>
          <w:lang w:val="id"/>
        </w:rPr>
        <w:t xml:space="preserve"> hipertensi jika mengalami hipertensi jarang minum obat dan</w:t>
      </w:r>
      <w:bookmarkEnd w:id="1"/>
      <w:r w:rsidR="009D6204" w:rsidRPr="009D6204">
        <w:rPr>
          <w:rFonts w:ascii="Times New Roman" w:hAnsi="Times New Roman" w:cs="Times New Roman"/>
          <w:sz w:val="24"/>
          <w:szCs w:val="24"/>
          <w:lang w:val="id"/>
        </w:rPr>
        <w:t xml:space="preserve"> belum pernah menerapkan metode nonfarmakologis, seperti terapi hipnosis lima jari, untuk membantu menurunkan tekanan darah</w:t>
      </w:r>
      <w:r w:rsidRPr="005A56A8">
        <w:rPr>
          <w:rFonts w:ascii="Times New Roman" w:hAnsi="Times New Roman" w:cs="Times New Roman"/>
          <w:sz w:val="24"/>
          <w:szCs w:val="24"/>
          <w:lang w:val="id"/>
        </w:rPr>
        <w:t>.</w:t>
      </w:r>
      <w:r w:rsidRPr="005A56A8">
        <w:rPr>
          <w:rFonts w:ascii="Times New Roman" w:hAnsi="Times New Roman" w:cs="Times New Roman"/>
          <w:spacing w:val="1"/>
          <w:sz w:val="24"/>
          <w:szCs w:val="24"/>
          <w:lang w:val="id"/>
        </w:rPr>
        <w:t xml:space="preserve"> </w:t>
      </w:r>
    </w:p>
    <w:p w14:paraId="035D9C4E" w14:textId="4A675811" w:rsidR="00CB2785" w:rsidRPr="008623A0" w:rsidRDefault="00CB2785" w:rsidP="008623A0">
      <w:pPr>
        <w:pStyle w:val="ListParagraph"/>
        <w:tabs>
          <w:tab w:val="left" w:pos="928"/>
        </w:tabs>
        <w:spacing w:line="360" w:lineRule="auto"/>
        <w:ind w:left="284" w:firstLine="567"/>
        <w:jc w:val="both"/>
        <w:rPr>
          <w:rFonts w:ascii="Times New Roman" w:hAnsi="Times New Roman" w:cs="Times New Roman"/>
          <w:sz w:val="24"/>
          <w:szCs w:val="24"/>
          <w:lang w:val="id"/>
        </w:rPr>
      </w:pPr>
      <w:r w:rsidRPr="005A56A8">
        <w:rPr>
          <w:rFonts w:ascii="Times New Roman" w:eastAsia="Times New Roman" w:hAnsi="Times New Roman" w:cs="Times New Roman"/>
          <w:kern w:val="0"/>
          <w:sz w:val="24"/>
          <w:szCs w:val="24"/>
          <w:lang w:val="id"/>
          <w14:ligatures w14:val="none"/>
        </w:rPr>
        <w:t xml:space="preserve">Berdasarkan Hal ini yang membuat penulis merasa tertarik untuk mengetahui </w:t>
      </w:r>
      <w:r w:rsidR="009A7A8E" w:rsidRPr="005A56A8">
        <w:rPr>
          <w:rFonts w:ascii="Times New Roman" w:eastAsia="Times New Roman" w:hAnsi="Times New Roman" w:cs="Times New Roman"/>
          <w:kern w:val="0"/>
          <w:sz w:val="24"/>
          <w:szCs w:val="24"/>
          <w:lang w:val="id"/>
          <w14:ligatures w14:val="none"/>
        </w:rPr>
        <w:t>“</w:t>
      </w:r>
      <w:r w:rsidR="008623A0" w:rsidRPr="008623A0">
        <w:rPr>
          <w:rFonts w:ascii="Times New Roman" w:hAnsi="Times New Roman" w:cs="Times New Roman"/>
          <w:sz w:val="24"/>
          <w:szCs w:val="24"/>
          <w:lang w:val="id"/>
        </w:rPr>
        <w:t>Asuhan Keperawatan Dengan Penerapan Terapi Hipnotis Lima Jari Untuk Menurunkan Tingkat Kecemasan</w:t>
      </w:r>
      <w:r w:rsidR="008623A0">
        <w:rPr>
          <w:rFonts w:ascii="Times New Roman" w:hAnsi="Times New Roman" w:cs="Times New Roman"/>
          <w:sz w:val="24"/>
          <w:szCs w:val="24"/>
          <w:lang w:val="id"/>
        </w:rPr>
        <w:t xml:space="preserve"> Akibat Hipertensi Pada Lansia </w:t>
      </w:r>
      <w:r w:rsidR="008623A0">
        <w:rPr>
          <w:rFonts w:ascii="Times New Roman" w:hAnsi="Times New Roman" w:cs="Times New Roman"/>
          <w:sz w:val="24"/>
          <w:szCs w:val="24"/>
          <w:lang w:val="id-ID"/>
        </w:rPr>
        <w:t xml:space="preserve"> </w:t>
      </w:r>
      <w:r w:rsidR="008623A0" w:rsidRPr="008623A0">
        <w:rPr>
          <w:rFonts w:ascii="Times New Roman" w:hAnsi="Times New Roman" w:cs="Times New Roman"/>
          <w:sz w:val="24"/>
          <w:szCs w:val="24"/>
          <w:lang w:val="id"/>
        </w:rPr>
        <w:t xml:space="preserve">Di Wilayah Kerja Puskesmas  </w:t>
      </w:r>
      <w:r w:rsidR="008B7790" w:rsidRPr="008B7790">
        <w:rPr>
          <w:rFonts w:ascii="Times New Roman" w:hAnsi="Times New Roman" w:cs="Times New Roman"/>
          <w:sz w:val="24"/>
          <w:szCs w:val="24"/>
          <w:lang w:val="id"/>
        </w:rPr>
        <w:t>Aur Duri Kota Jambi</w:t>
      </w:r>
      <w:r w:rsidR="008623A0">
        <w:rPr>
          <w:rFonts w:ascii="Times New Roman" w:hAnsi="Times New Roman" w:cs="Times New Roman"/>
          <w:sz w:val="24"/>
          <w:szCs w:val="24"/>
          <w:lang w:val="id-ID"/>
        </w:rPr>
        <w:t xml:space="preserve"> </w:t>
      </w:r>
      <w:r w:rsidR="008623A0" w:rsidRPr="008623A0">
        <w:rPr>
          <w:rFonts w:ascii="Times New Roman" w:hAnsi="Times New Roman" w:cs="Times New Roman"/>
          <w:sz w:val="24"/>
          <w:szCs w:val="24"/>
          <w:lang w:val="id"/>
        </w:rPr>
        <w:t>Tahun 2025</w:t>
      </w:r>
      <w:r w:rsidR="003360C6" w:rsidRPr="008623A0">
        <w:rPr>
          <w:rFonts w:ascii="Times New Roman" w:hAnsi="Times New Roman" w:cs="Times New Roman"/>
          <w:sz w:val="24"/>
          <w:szCs w:val="24"/>
          <w:lang w:val="id"/>
        </w:rPr>
        <w:t>”</w:t>
      </w:r>
    </w:p>
    <w:p w14:paraId="1CE219C1" w14:textId="77777777" w:rsidR="00ED6886" w:rsidRPr="005A56A8" w:rsidRDefault="00ED6886" w:rsidP="00ED6886">
      <w:pPr>
        <w:pStyle w:val="ListParagraph"/>
        <w:tabs>
          <w:tab w:val="left" w:pos="928"/>
        </w:tabs>
        <w:spacing w:line="240" w:lineRule="auto"/>
        <w:ind w:left="284" w:firstLine="567"/>
        <w:jc w:val="both"/>
        <w:rPr>
          <w:rFonts w:ascii="Times New Roman" w:eastAsia="Times New Roman" w:hAnsi="Times New Roman" w:cs="Times New Roman"/>
          <w:kern w:val="0"/>
          <w:sz w:val="24"/>
          <w:szCs w:val="24"/>
          <w:lang w:val="id"/>
          <w14:ligatures w14:val="none"/>
        </w:rPr>
      </w:pPr>
    </w:p>
    <w:p w14:paraId="601ED2F3" w14:textId="77777777" w:rsidR="00C31A98" w:rsidRPr="005A56A8" w:rsidRDefault="00C31A98" w:rsidP="00ED6886">
      <w:pPr>
        <w:pStyle w:val="ListParagraph"/>
        <w:widowControl w:val="0"/>
        <w:numPr>
          <w:ilvl w:val="1"/>
          <w:numId w:val="1"/>
        </w:numPr>
        <w:tabs>
          <w:tab w:val="left" w:pos="928"/>
        </w:tabs>
        <w:autoSpaceDE w:val="0"/>
        <w:autoSpaceDN w:val="0"/>
        <w:spacing w:after="0" w:line="360" w:lineRule="auto"/>
        <w:ind w:left="284" w:hanging="359"/>
        <w:contextualSpacing w:val="0"/>
        <w:jc w:val="both"/>
        <w:rPr>
          <w:rFonts w:ascii="Times New Roman" w:hAnsi="Times New Roman" w:cs="Times New Roman"/>
          <w:b/>
          <w:bCs/>
          <w:sz w:val="24"/>
          <w:szCs w:val="24"/>
        </w:rPr>
      </w:pPr>
      <w:proofErr w:type="spellStart"/>
      <w:r w:rsidRPr="005A56A8">
        <w:rPr>
          <w:rFonts w:ascii="Times New Roman" w:hAnsi="Times New Roman" w:cs="Times New Roman"/>
          <w:b/>
          <w:bCs/>
          <w:sz w:val="24"/>
          <w:szCs w:val="24"/>
        </w:rPr>
        <w:t>Rumusan</w:t>
      </w:r>
      <w:proofErr w:type="spellEnd"/>
      <w:r w:rsidRPr="005A56A8">
        <w:rPr>
          <w:rFonts w:ascii="Times New Roman" w:hAnsi="Times New Roman" w:cs="Times New Roman"/>
          <w:b/>
          <w:bCs/>
          <w:spacing w:val="-4"/>
          <w:sz w:val="24"/>
          <w:szCs w:val="24"/>
        </w:rPr>
        <w:t xml:space="preserve"> </w:t>
      </w:r>
      <w:proofErr w:type="spellStart"/>
      <w:r w:rsidRPr="005A56A8">
        <w:rPr>
          <w:rFonts w:ascii="Times New Roman" w:hAnsi="Times New Roman" w:cs="Times New Roman"/>
          <w:b/>
          <w:bCs/>
          <w:spacing w:val="-2"/>
          <w:sz w:val="24"/>
          <w:szCs w:val="24"/>
        </w:rPr>
        <w:t>Masalah</w:t>
      </w:r>
      <w:proofErr w:type="spellEnd"/>
    </w:p>
    <w:p w14:paraId="435598B3" w14:textId="70AF3713" w:rsidR="00BA4FF3" w:rsidRPr="005A56A8" w:rsidRDefault="002E79B2" w:rsidP="00ED6886">
      <w:pPr>
        <w:pStyle w:val="BodyText"/>
        <w:spacing w:before="140" w:line="360" w:lineRule="auto"/>
        <w:ind w:left="284" w:right="141" w:firstLine="569"/>
        <w:jc w:val="both"/>
      </w:pPr>
      <w:r w:rsidRPr="005A56A8">
        <w:t>Rumusan masalah dalam penelitian ini adalah</w:t>
      </w:r>
      <w:r w:rsidR="00AA30C1" w:rsidRPr="005A56A8">
        <w:t xml:space="preserve"> </w:t>
      </w:r>
      <w:r w:rsidRPr="005A56A8">
        <w:t xml:space="preserve">”Bagaimana </w:t>
      </w:r>
      <w:bookmarkStart w:id="2" w:name="_Hlk193183481"/>
      <w:bookmarkStart w:id="3" w:name="_Hlk193183380"/>
      <w:r w:rsidR="008623A0" w:rsidRPr="008623A0">
        <w:t xml:space="preserve">asuhan keperawatan dengan penerapan terapi hipnotis lima jari untuk menurunkan tingkat kecemasan akibat hipertensi pada lansia  di Wilayah </w:t>
      </w:r>
      <w:r w:rsidR="008623A0">
        <w:t xml:space="preserve">Kerja Puskesmas  </w:t>
      </w:r>
      <w:bookmarkStart w:id="4" w:name="_Hlk201563343"/>
      <w:r w:rsidR="00CE7BA1">
        <w:t>Aur Duri Kota Jambi</w:t>
      </w:r>
      <w:r w:rsidR="008623A0">
        <w:t xml:space="preserve"> </w:t>
      </w:r>
      <w:bookmarkEnd w:id="4"/>
      <w:r w:rsidR="009A7A8E" w:rsidRPr="005A56A8">
        <w:t>Tahun 2025</w:t>
      </w:r>
      <w:bookmarkEnd w:id="2"/>
      <w:r w:rsidR="009A7A8E" w:rsidRPr="005A56A8">
        <w:t>”</w:t>
      </w:r>
      <w:bookmarkEnd w:id="3"/>
    </w:p>
    <w:p w14:paraId="742E7215" w14:textId="77777777" w:rsidR="009A7A8E" w:rsidRPr="005A56A8" w:rsidRDefault="009A7A8E" w:rsidP="005A56A8">
      <w:pPr>
        <w:pStyle w:val="BodyText"/>
        <w:spacing w:before="140"/>
        <w:ind w:right="425" w:firstLine="569"/>
        <w:jc w:val="both"/>
      </w:pPr>
    </w:p>
    <w:p w14:paraId="4A8B2348" w14:textId="77777777" w:rsidR="00AA30C1" w:rsidRPr="005A56A8" w:rsidRDefault="00C31A98" w:rsidP="00997994">
      <w:pPr>
        <w:pStyle w:val="ListParagraph"/>
        <w:widowControl w:val="0"/>
        <w:numPr>
          <w:ilvl w:val="1"/>
          <w:numId w:val="1"/>
        </w:numPr>
        <w:tabs>
          <w:tab w:val="left" w:pos="569"/>
        </w:tabs>
        <w:autoSpaceDE w:val="0"/>
        <w:autoSpaceDN w:val="0"/>
        <w:spacing w:after="0" w:line="360" w:lineRule="auto"/>
        <w:ind w:left="284" w:hanging="359"/>
        <w:contextualSpacing w:val="0"/>
        <w:rPr>
          <w:rFonts w:ascii="Times New Roman" w:hAnsi="Times New Roman" w:cs="Times New Roman"/>
          <w:b/>
          <w:bCs/>
          <w:sz w:val="24"/>
          <w:szCs w:val="24"/>
          <w:lang w:val="id"/>
        </w:rPr>
      </w:pPr>
      <w:r w:rsidRPr="005A56A8">
        <w:rPr>
          <w:rFonts w:ascii="Times New Roman" w:hAnsi="Times New Roman" w:cs="Times New Roman"/>
          <w:b/>
          <w:bCs/>
          <w:spacing w:val="-2"/>
          <w:sz w:val="24"/>
          <w:szCs w:val="24"/>
          <w:lang w:val="id"/>
        </w:rPr>
        <w:t>Tujuan</w:t>
      </w:r>
    </w:p>
    <w:p w14:paraId="6178E7EB" w14:textId="64E3B522" w:rsidR="00997994" w:rsidRPr="005A56A8" w:rsidRDefault="00997994" w:rsidP="00997994">
      <w:pPr>
        <w:pStyle w:val="ListParagraph"/>
        <w:widowControl w:val="0"/>
        <w:tabs>
          <w:tab w:val="left" w:pos="569"/>
        </w:tabs>
        <w:autoSpaceDE w:val="0"/>
        <w:autoSpaceDN w:val="0"/>
        <w:spacing w:after="0" w:line="360" w:lineRule="auto"/>
        <w:ind w:left="284"/>
        <w:contextualSpacing w:val="0"/>
        <w:rPr>
          <w:rFonts w:ascii="Times New Roman" w:hAnsi="Times New Roman" w:cs="Times New Roman"/>
          <w:sz w:val="24"/>
          <w:szCs w:val="24"/>
          <w:lang w:val="id"/>
        </w:rPr>
      </w:pPr>
      <w:r w:rsidRPr="005A56A8">
        <w:rPr>
          <w:rFonts w:ascii="Times New Roman" w:hAnsi="Times New Roman" w:cs="Times New Roman"/>
          <w:spacing w:val="-2"/>
          <w:sz w:val="24"/>
          <w:szCs w:val="24"/>
          <w:lang w:val="id"/>
        </w:rPr>
        <w:t>1.3.1 Tujuan Umum</w:t>
      </w:r>
    </w:p>
    <w:p w14:paraId="62D6DD96" w14:textId="67CD68CA" w:rsidR="008623A0" w:rsidRPr="0038345E" w:rsidRDefault="00223F72" w:rsidP="0038345E">
      <w:pPr>
        <w:pStyle w:val="ListParagraph"/>
        <w:widowControl w:val="0"/>
        <w:tabs>
          <w:tab w:val="left" w:pos="569"/>
        </w:tabs>
        <w:autoSpaceDE w:val="0"/>
        <w:autoSpaceDN w:val="0"/>
        <w:spacing w:after="0" w:line="360" w:lineRule="auto"/>
        <w:ind w:left="851" w:firstLine="567"/>
        <w:contextualSpacing w:val="0"/>
        <w:jc w:val="both"/>
        <w:rPr>
          <w:rFonts w:ascii="Times New Roman" w:eastAsia="Times New Roman" w:hAnsi="Times New Roman" w:cs="Times New Roman"/>
          <w:kern w:val="0"/>
          <w:sz w:val="24"/>
          <w:szCs w:val="24"/>
          <w:lang w:val="id-ID"/>
          <w14:ligatures w14:val="none"/>
        </w:rPr>
      </w:pPr>
      <w:r w:rsidRPr="00223F72">
        <w:rPr>
          <w:rFonts w:ascii="Times New Roman" w:hAnsi="Times New Roman" w:cs="Times New Roman"/>
          <w:spacing w:val="-4"/>
          <w:sz w:val="24"/>
          <w:szCs w:val="24"/>
          <w:lang w:val="id"/>
        </w:rPr>
        <w:t xml:space="preserve">Diketahui </w:t>
      </w:r>
      <w:r w:rsidR="00AA30C1" w:rsidRPr="005A56A8">
        <w:rPr>
          <w:rFonts w:ascii="Times New Roman" w:hAnsi="Times New Roman" w:cs="Times New Roman"/>
          <w:spacing w:val="-4"/>
          <w:sz w:val="24"/>
          <w:szCs w:val="24"/>
          <w:lang w:val="id"/>
        </w:rPr>
        <w:t>g</w:t>
      </w:r>
      <w:r w:rsidR="003360C6" w:rsidRPr="005A56A8">
        <w:rPr>
          <w:rFonts w:ascii="Times New Roman" w:hAnsi="Times New Roman" w:cs="Times New Roman"/>
          <w:spacing w:val="-4"/>
          <w:sz w:val="24"/>
          <w:szCs w:val="24"/>
          <w:lang w:val="id"/>
        </w:rPr>
        <w:t xml:space="preserve">ambaran </w:t>
      </w:r>
      <w:r w:rsidR="008623A0" w:rsidRPr="008623A0">
        <w:rPr>
          <w:rFonts w:ascii="Times New Roman" w:eastAsia="Times New Roman" w:hAnsi="Times New Roman" w:cs="Times New Roman"/>
          <w:kern w:val="0"/>
          <w:sz w:val="24"/>
          <w:szCs w:val="24"/>
          <w:lang w:val="id"/>
          <w14:ligatures w14:val="none"/>
        </w:rPr>
        <w:t xml:space="preserve">asuhan keperawatan dengan penerapan terapi hipnotis lima jari untuk menurunkan tingkat kecemasan akibat hipertensi pada lansia  di Wilayah Kerja Puskesmas  </w:t>
      </w:r>
      <w:r w:rsidR="008B7790" w:rsidRPr="008B7790">
        <w:rPr>
          <w:rFonts w:ascii="Times New Roman" w:eastAsia="Times New Roman" w:hAnsi="Times New Roman" w:cs="Times New Roman"/>
          <w:kern w:val="0"/>
          <w:sz w:val="24"/>
          <w:szCs w:val="24"/>
          <w:lang w:val="id"/>
          <w14:ligatures w14:val="none"/>
        </w:rPr>
        <w:t xml:space="preserve">Aur Duri Kota Jambi </w:t>
      </w:r>
      <w:r w:rsidR="008623A0" w:rsidRPr="008623A0">
        <w:rPr>
          <w:rFonts w:ascii="Times New Roman" w:eastAsia="Times New Roman" w:hAnsi="Times New Roman" w:cs="Times New Roman"/>
          <w:kern w:val="0"/>
          <w:sz w:val="24"/>
          <w:szCs w:val="24"/>
          <w:lang w:val="id"/>
          <w14:ligatures w14:val="none"/>
        </w:rPr>
        <w:t>Tahun</w:t>
      </w:r>
      <w:r w:rsidR="008B7790">
        <w:rPr>
          <w:rFonts w:ascii="Times New Roman" w:eastAsia="Times New Roman" w:hAnsi="Times New Roman" w:cs="Times New Roman"/>
          <w:kern w:val="0"/>
          <w:sz w:val="24"/>
          <w:szCs w:val="24"/>
          <w:lang w:val="id"/>
          <w14:ligatures w14:val="none"/>
        </w:rPr>
        <w:t xml:space="preserve"> </w:t>
      </w:r>
      <w:r w:rsidR="008B7790">
        <w:rPr>
          <w:rFonts w:ascii="Times New Roman" w:eastAsia="Times New Roman" w:hAnsi="Times New Roman" w:cs="Times New Roman"/>
          <w:kern w:val="0"/>
          <w:sz w:val="24"/>
          <w:szCs w:val="24"/>
          <w:lang w:val="id"/>
          <w14:ligatures w14:val="none"/>
        </w:rPr>
        <w:lastRenderedPageBreak/>
        <w:t>2025</w:t>
      </w:r>
      <w:r w:rsidR="003360C6" w:rsidRPr="005A56A8">
        <w:rPr>
          <w:rFonts w:ascii="Times New Roman" w:eastAsia="Times New Roman" w:hAnsi="Times New Roman" w:cs="Times New Roman"/>
          <w:kern w:val="0"/>
          <w:sz w:val="24"/>
          <w:szCs w:val="24"/>
          <w:lang w:val="id"/>
          <w14:ligatures w14:val="none"/>
        </w:rPr>
        <w:t>”</w:t>
      </w:r>
      <w:r w:rsidR="008623A0">
        <w:rPr>
          <w:rFonts w:ascii="Times New Roman" w:eastAsia="Times New Roman" w:hAnsi="Times New Roman" w:cs="Times New Roman"/>
          <w:kern w:val="0"/>
          <w:sz w:val="24"/>
          <w:szCs w:val="24"/>
          <w:lang w:val="id-ID"/>
          <w14:ligatures w14:val="none"/>
        </w:rPr>
        <w:t>.</w:t>
      </w:r>
    </w:p>
    <w:p w14:paraId="0AD60311" w14:textId="6A10FFB2" w:rsidR="00997994" w:rsidRPr="005A56A8" w:rsidRDefault="003360C6" w:rsidP="003360C6">
      <w:pPr>
        <w:tabs>
          <w:tab w:val="left" w:pos="569"/>
        </w:tabs>
        <w:spacing w:line="360" w:lineRule="auto"/>
        <w:jc w:val="both"/>
        <w:rPr>
          <w:sz w:val="24"/>
          <w:szCs w:val="24"/>
        </w:rPr>
      </w:pPr>
      <w:r w:rsidRPr="005A56A8">
        <w:rPr>
          <w:sz w:val="24"/>
          <w:szCs w:val="24"/>
        </w:rPr>
        <w:t xml:space="preserve">      </w:t>
      </w:r>
      <w:r w:rsidR="00997994" w:rsidRPr="005A56A8">
        <w:rPr>
          <w:sz w:val="24"/>
          <w:szCs w:val="24"/>
        </w:rPr>
        <w:t>1.3.2 Tujuan Khusus</w:t>
      </w:r>
    </w:p>
    <w:p w14:paraId="6CA2F152" w14:textId="42731911" w:rsidR="0093776B" w:rsidRPr="005A56A8" w:rsidRDefault="00223F72" w:rsidP="005A56A8">
      <w:pPr>
        <w:pStyle w:val="ListParagraph"/>
        <w:widowControl w:val="0"/>
        <w:numPr>
          <w:ilvl w:val="0"/>
          <w:numId w:val="5"/>
        </w:numPr>
        <w:tabs>
          <w:tab w:val="left" w:pos="1560"/>
        </w:tabs>
        <w:autoSpaceDE w:val="0"/>
        <w:autoSpaceDN w:val="0"/>
        <w:spacing w:after="0" w:line="360" w:lineRule="auto"/>
        <w:ind w:left="1418" w:hanging="323"/>
        <w:contextualSpacing w:val="0"/>
        <w:jc w:val="both"/>
        <w:rPr>
          <w:rFonts w:ascii="Times New Roman" w:hAnsi="Times New Roman" w:cs="Times New Roman"/>
          <w:spacing w:val="-4"/>
          <w:sz w:val="24"/>
          <w:szCs w:val="24"/>
          <w:lang w:val="id"/>
        </w:rPr>
      </w:pPr>
      <w:bookmarkStart w:id="5" w:name="_Hlk201563455"/>
      <w:r>
        <w:rPr>
          <w:rFonts w:ascii="Times New Roman" w:hAnsi="Times New Roman" w:cs="Times New Roman"/>
          <w:spacing w:val="-4"/>
          <w:sz w:val="24"/>
          <w:szCs w:val="24"/>
          <w:lang w:val="id"/>
        </w:rPr>
        <w:t>Diketahui</w:t>
      </w:r>
      <w:r w:rsidR="0093776B" w:rsidRPr="005A56A8">
        <w:rPr>
          <w:rFonts w:ascii="Times New Roman" w:hAnsi="Times New Roman" w:cs="Times New Roman"/>
          <w:spacing w:val="-4"/>
          <w:sz w:val="24"/>
          <w:szCs w:val="24"/>
          <w:lang w:val="id"/>
        </w:rPr>
        <w:t xml:space="preserve"> </w:t>
      </w:r>
      <w:bookmarkEnd w:id="5"/>
      <w:r w:rsidR="0093776B" w:rsidRPr="005A56A8">
        <w:rPr>
          <w:rFonts w:ascii="Times New Roman" w:hAnsi="Times New Roman" w:cs="Times New Roman"/>
          <w:spacing w:val="-4"/>
          <w:sz w:val="24"/>
          <w:szCs w:val="24"/>
          <w:lang w:val="id"/>
        </w:rPr>
        <w:t xml:space="preserve">gambaran pengkajian pada kasus pasien dengan </w:t>
      </w:r>
      <w:r w:rsidR="0093776B" w:rsidRPr="005A56A8">
        <w:rPr>
          <w:rFonts w:ascii="Times New Roman" w:hAnsi="Times New Roman" w:cs="Times New Roman"/>
          <w:sz w:val="24"/>
          <w:szCs w:val="24"/>
          <w:lang w:val="id"/>
        </w:rPr>
        <w:t xml:space="preserve">hipertensi di Wilayah Kerja </w:t>
      </w:r>
      <w:r w:rsidR="005A56A8" w:rsidRPr="005A56A8">
        <w:rPr>
          <w:rFonts w:ascii="Times New Roman" w:hAnsi="Times New Roman" w:cs="Times New Roman"/>
          <w:sz w:val="24"/>
          <w:szCs w:val="24"/>
          <w:lang w:val="id"/>
        </w:rPr>
        <w:t xml:space="preserve">Puskesmas  </w:t>
      </w:r>
      <w:r w:rsidRPr="00223F72">
        <w:rPr>
          <w:rFonts w:ascii="Times New Roman" w:hAnsi="Times New Roman" w:cs="Times New Roman"/>
          <w:sz w:val="24"/>
          <w:szCs w:val="24"/>
          <w:lang w:val="id"/>
        </w:rPr>
        <w:t>Aur Duri Kota Jambi</w:t>
      </w:r>
      <w:r w:rsidR="005A56A8" w:rsidRPr="005A56A8">
        <w:rPr>
          <w:rFonts w:ascii="Times New Roman" w:hAnsi="Times New Roman" w:cs="Times New Roman"/>
          <w:sz w:val="24"/>
          <w:szCs w:val="24"/>
          <w:lang w:val="id"/>
        </w:rPr>
        <w:t xml:space="preserve"> </w:t>
      </w:r>
      <w:r w:rsidR="0093776B" w:rsidRPr="005A56A8">
        <w:rPr>
          <w:rFonts w:ascii="Times New Roman" w:hAnsi="Times New Roman" w:cs="Times New Roman"/>
          <w:sz w:val="24"/>
          <w:szCs w:val="24"/>
          <w:lang w:val="id"/>
        </w:rPr>
        <w:t>Tahun 2025.</w:t>
      </w:r>
    </w:p>
    <w:p w14:paraId="4210BC51" w14:textId="3078E47D" w:rsidR="0093776B" w:rsidRPr="005A56A8" w:rsidRDefault="00223F72" w:rsidP="005A56A8">
      <w:pPr>
        <w:pStyle w:val="ListParagraph"/>
        <w:widowControl w:val="0"/>
        <w:numPr>
          <w:ilvl w:val="0"/>
          <w:numId w:val="5"/>
        </w:numPr>
        <w:tabs>
          <w:tab w:val="left" w:pos="1560"/>
        </w:tabs>
        <w:autoSpaceDE w:val="0"/>
        <w:autoSpaceDN w:val="0"/>
        <w:spacing w:after="0" w:line="360" w:lineRule="auto"/>
        <w:ind w:left="1418" w:hanging="323"/>
        <w:contextualSpacing w:val="0"/>
        <w:jc w:val="both"/>
        <w:rPr>
          <w:rFonts w:ascii="Times New Roman" w:hAnsi="Times New Roman" w:cs="Times New Roman"/>
          <w:spacing w:val="-4"/>
          <w:sz w:val="24"/>
          <w:szCs w:val="24"/>
          <w:lang w:val="id"/>
        </w:rPr>
      </w:pPr>
      <w:r w:rsidRPr="00223F72">
        <w:rPr>
          <w:rFonts w:ascii="Times New Roman" w:hAnsi="Times New Roman" w:cs="Times New Roman"/>
          <w:spacing w:val="-4"/>
          <w:sz w:val="24"/>
          <w:szCs w:val="24"/>
          <w:lang w:val="id"/>
        </w:rPr>
        <w:t xml:space="preserve">Diketahui </w:t>
      </w:r>
      <w:r w:rsidR="0093776B" w:rsidRPr="005A56A8">
        <w:rPr>
          <w:rFonts w:ascii="Times New Roman" w:hAnsi="Times New Roman" w:cs="Times New Roman"/>
          <w:spacing w:val="-4"/>
          <w:sz w:val="24"/>
          <w:szCs w:val="24"/>
          <w:lang w:val="id"/>
        </w:rPr>
        <w:t>gambaran diagnosa pada kasus pasien dengan</w:t>
      </w:r>
      <w:r w:rsidR="0093776B" w:rsidRPr="005A56A8">
        <w:rPr>
          <w:rFonts w:ascii="Times New Roman" w:hAnsi="Times New Roman" w:cs="Times New Roman"/>
          <w:sz w:val="24"/>
          <w:szCs w:val="24"/>
          <w:lang w:val="id"/>
        </w:rPr>
        <w:t xml:space="preserve"> hipertensi di Wilayah Kerja </w:t>
      </w:r>
      <w:r w:rsidR="005A56A8" w:rsidRPr="005A56A8">
        <w:rPr>
          <w:rFonts w:ascii="Times New Roman" w:hAnsi="Times New Roman" w:cs="Times New Roman"/>
          <w:sz w:val="24"/>
          <w:szCs w:val="24"/>
          <w:lang w:val="id"/>
        </w:rPr>
        <w:t xml:space="preserve">Puskesmas  </w:t>
      </w:r>
      <w:r w:rsidRPr="00223F72">
        <w:rPr>
          <w:rFonts w:ascii="Times New Roman" w:hAnsi="Times New Roman" w:cs="Times New Roman"/>
          <w:sz w:val="24"/>
          <w:szCs w:val="24"/>
          <w:lang w:val="id"/>
        </w:rPr>
        <w:t>Aur Duri Kota Jambi</w:t>
      </w:r>
      <w:r w:rsidR="005A56A8" w:rsidRPr="005A56A8">
        <w:rPr>
          <w:rFonts w:ascii="Times New Roman" w:hAnsi="Times New Roman" w:cs="Times New Roman"/>
          <w:sz w:val="24"/>
          <w:szCs w:val="24"/>
          <w:lang w:val="id"/>
        </w:rPr>
        <w:t xml:space="preserve"> </w:t>
      </w:r>
      <w:r w:rsidR="0093776B" w:rsidRPr="005A56A8">
        <w:rPr>
          <w:rFonts w:ascii="Times New Roman" w:hAnsi="Times New Roman" w:cs="Times New Roman"/>
          <w:sz w:val="24"/>
          <w:szCs w:val="24"/>
          <w:lang w:val="id"/>
        </w:rPr>
        <w:t>Tahun 2025.</w:t>
      </w:r>
    </w:p>
    <w:p w14:paraId="6439A864" w14:textId="77777777" w:rsidR="00223F72" w:rsidRPr="00223F72" w:rsidRDefault="00223F72" w:rsidP="00223F72">
      <w:pPr>
        <w:pStyle w:val="ListParagraph"/>
        <w:widowControl w:val="0"/>
        <w:numPr>
          <w:ilvl w:val="0"/>
          <w:numId w:val="5"/>
        </w:numPr>
        <w:tabs>
          <w:tab w:val="left" w:pos="1560"/>
        </w:tabs>
        <w:autoSpaceDE w:val="0"/>
        <w:autoSpaceDN w:val="0"/>
        <w:spacing w:after="0" w:line="360" w:lineRule="auto"/>
        <w:ind w:left="1418" w:hanging="323"/>
        <w:contextualSpacing w:val="0"/>
        <w:jc w:val="both"/>
        <w:rPr>
          <w:rFonts w:ascii="Times New Roman" w:hAnsi="Times New Roman" w:cs="Times New Roman"/>
          <w:spacing w:val="-4"/>
          <w:sz w:val="24"/>
          <w:szCs w:val="24"/>
          <w:lang w:val="id"/>
        </w:rPr>
      </w:pPr>
      <w:r w:rsidRPr="00223F72">
        <w:rPr>
          <w:rFonts w:ascii="Times New Roman" w:hAnsi="Times New Roman" w:cs="Times New Roman"/>
          <w:spacing w:val="-4"/>
          <w:sz w:val="24"/>
          <w:szCs w:val="24"/>
          <w:lang w:val="id"/>
        </w:rPr>
        <w:t xml:space="preserve">Diketahui </w:t>
      </w:r>
      <w:r w:rsidR="0093776B" w:rsidRPr="00223F72">
        <w:rPr>
          <w:rFonts w:ascii="Times New Roman" w:hAnsi="Times New Roman" w:cs="Times New Roman"/>
          <w:spacing w:val="-4"/>
          <w:sz w:val="24"/>
          <w:szCs w:val="24"/>
          <w:lang w:val="id"/>
        </w:rPr>
        <w:t xml:space="preserve">gambaran intervensi pada kasus pasien dengan </w:t>
      </w:r>
      <w:r w:rsidR="0093776B" w:rsidRPr="00223F72">
        <w:rPr>
          <w:rFonts w:ascii="Times New Roman" w:hAnsi="Times New Roman" w:cs="Times New Roman"/>
          <w:sz w:val="24"/>
          <w:szCs w:val="24"/>
          <w:lang w:val="id"/>
        </w:rPr>
        <w:t xml:space="preserve">hipertensi di Wilayah Kerja </w:t>
      </w:r>
      <w:r w:rsidR="005A56A8" w:rsidRPr="00223F72">
        <w:rPr>
          <w:rFonts w:ascii="Times New Roman" w:hAnsi="Times New Roman" w:cs="Times New Roman"/>
          <w:sz w:val="24"/>
          <w:szCs w:val="24"/>
          <w:lang w:val="id"/>
        </w:rPr>
        <w:t xml:space="preserve">Puskesmas  </w:t>
      </w:r>
      <w:r w:rsidRPr="00223F72">
        <w:rPr>
          <w:rFonts w:ascii="Times New Roman" w:hAnsi="Times New Roman" w:cs="Times New Roman"/>
          <w:sz w:val="24"/>
          <w:szCs w:val="24"/>
          <w:lang w:val="id"/>
        </w:rPr>
        <w:t xml:space="preserve">Aur Duri Kota Jambi </w:t>
      </w:r>
      <w:r w:rsidR="0093776B" w:rsidRPr="00223F72">
        <w:rPr>
          <w:rFonts w:ascii="Times New Roman" w:hAnsi="Times New Roman" w:cs="Times New Roman"/>
          <w:sz w:val="24"/>
          <w:szCs w:val="24"/>
          <w:lang w:val="id"/>
        </w:rPr>
        <w:t>Tahun 2025.</w:t>
      </w:r>
    </w:p>
    <w:p w14:paraId="27607F1A" w14:textId="48BF0BEF" w:rsidR="0093776B" w:rsidRPr="00223F72" w:rsidRDefault="00223F72" w:rsidP="00223F72">
      <w:pPr>
        <w:pStyle w:val="ListParagraph"/>
        <w:widowControl w:val="0"/>
        <w:numPr>
          <w:ilvl w:val="0"/>
          <w:numId w:val="5"/>
        </w:numPr>
        <w:tabs>
          <w:tab w:val="left" w:pos="1560"/>
        </w:tabs>
        <w:autoSpaceDE w:val="0"/>
        <w:autoSpaceDN w:val="0"/>
        <w:spacing w:after="0" w:line="360" w:lineRule="auto"/>
        <w:ind w:left="1418" w:hanging="323"/>
        <w:contextualSpacing w:val="0"/>
        <w:jc w:val="both"/>
        <w:rPr>
          <w:rFonts w:ascii="Times New Roman" w:hAnsi="Times New Roman" w:cs="Times New Roman"/>
          <w:spacing w:val="-4"/>
          <w:sz w:val="24"/>
          <w:szCs w:val="24"/>
          <w:lang w:val="id"/>
        </w:rPr>
      </w:pPr>
      <w:r w:rsidRPr="00223F72">
        <w:rPr>
          <w:rFonts w:ascii="Times New Roman" w:hAnsi="Times New Roman" w:cs="Times New Roman"/>
          <w:spacing w:val="-4"/>
          <w:sz w:val="24"/>
          <w:szCs w:val="24"/>
          <w:lang w:val="id"/>
        </w:rPr>
        <w:t xml:space="preserve">Diketahui </w:t>
      </w:r>
      <w:r w:rsidR="0093776B" w:rsidRPr="00223F72">
        <w:rPr>
          <w:rFonts w:ascii="Times New Roman" w:hAnsi="Times New Roman" w:cs="Times New Roman"/>
          <w:spacing w:val="-4"/>
          <w:sz w:val="24"/>
          <w:szCs w:val="24"/>
          <w:lang w:val="id"/>
        </w:rPr>
        <w:t xml:space="preserve">gambaran implementasi pada kasus pasien dengan </w:t>
      </w:r>
      <w:r w:rsidR="0093776B" w:rsidRPr="00223F72">
        <w:rPr>
          <w:rFonts w:ascii="Times New Roman" w:hAnsi="Times New Roman" w:cs="Times New Roman"/>
          <w:sz w:val="24"/>
          <w:szCs w:val="24"/>
          <w:lang w:val="id"/>
        </w:rPr>
        <w:t xml:space="preserve">hipertensi di Wilayah Kerja </w:t>
      </w:r>
      <w:r w:rsidR="005A56A8" w:rsidRPr="00223F72">
        <w:rPr>
          <w:rFonts w:ascii="Times New Roman" w:hAnsi="Times New Roman" w:cs="Times New Roman"/>
          <w:sz w:val="24"/>
          <w:szCs w:val="24"/>
          <w:lang w:val="id"/>
        </w:rPr>
        <w:t xml:space="preserve">Puskesmas  </w:t>
      </w:r>
      <w:r w:rsidRPr="00223F72">
        <w:rPr>
          <w:rFonts w:ascii="Times New Roman" w:hAnsi="Times New Roman" w:cs="Times New Roman"/>
          <w:sz w:val="24"/>
          <w:szCs w:val="24"/>
          <w:lang w:val="id"/>
        </w:rPr>
        <w:t>Aur Duri Kota Jambi</w:t>
      </w:r>
      <w:r w:rsidR="005A56A8" w:rsidRPr="00223F72">
        <w:rPr>
          <w:rFonts w:ascii="Times New Roman" w:hAnsi="Times New Roman" w:cs="Times New Roman"/>
          <w:sz w:val="24"/>
          <w:szCs w:val="24"/>
          <w:lang w:val="id"/>
        </w:rPr>
        <w:t xml:space="preserve"> </w:t>
      </w:r>
      <w:r w:rsidR="0093776B" w:rsidRPr="00223F72">
        <w:rPr>
          <w:rFonts w:ascii="Times New Roman" w:hAnsi="Times New Roman" w:cs="Times New Roman"/>
          <w:sz w:val="24"/>
          <w:szCs w:val="24"/>
          <w:lang w:val="id"/>
        </w:rPr>
        <w:t>Tahun 2025.</w:t>
      </w:r>
    </w:p>
    <w:p w14:paraId="2B11FAF4" w14:textId="2CF3695D" w:rsidR="0093776B" w:rsidRPr="00223F72" w:rsidRDefault="00223F72" w:rsidP="005A56A8">
      <w:pPr>
        <w:pStyle w:val="ListParagraph"/>
        <w:widowControl w:val="0"/>
        <w:numPr>
          <w:ilvl w:val="0"/>
          <w:numId w:val="5"/>
        </w:numPr>
        <w:tabs>
          <w:tab w:val="left" w:pos="1560"/>
        </w:tabs>
        <w:autoSpaceDE w:val="0"/>
        <w:autoSpaceDN w:val="0"/>
        <w:spacing w:after="0" w:line="360" w:lineRule="auto"/>
        <w:ind w:left="1418" w:hanging="323"/>
        <w:contextualSpacing w:val="0"/>
        <w:jc w:val="both"/>
        <w:rPr>
          <w:rFonts w:ascii="Times New Roman" w:hAnsi="Times New Roman" w:cs="Times New Roman"/>
          <w:spacing w:val="-4"/>
          <w:sz w:val="24"/>
          <w:szCs w:val="24"/>
          <w:lang w:val="id"/>
        </w:rPr>
      </w:pPr>
      <w:r w:rsidRPr="00223F72">
        <w:rPr>
          <w:rFonts w:ascii="Times New Roman" w:hAnsi="Times New Roman" w:cs="Times New Roman"/>
          <w:spacing w:val="-4"/>
          <w:sz w:val="24"/>
          <w:szCs w:val="24"/>
          <w:lang w:val="id"/>
        </w:rPr>
        <w:t xml:space="preserve">Diketahui </w:t>
      </w:r>
      <w:r w:rsidR="0093776B" w:rsidRPr="00223F72">
        <w:rPr>
          <w:rFonts w:ascii="Times New Roman" w:hAnsi="Times New Roman" w:cs="Times New Roman"/>
          <w:spacing w:val="-4"/>
          <w:sz w:val="24"/>
          <w:szCs w:val="24"/>
          <w:lang w:val="id"/>
        </w:rPr>
        <w:t>gambaran evaluasi pada kasus pasien dengan</w:t>
      </w:r>
      <w:r w:rsidR="0093776B" w:rsidRPr="00223F72">
        <w:rPr>
          <w:rFonts w:ascii="Times New Roman" w:hAnsi="Times New Roman" w:cs="Times New Roman"/>
          <w:sz w:val="24"/>
          <w:szCs w:val="24"/>
          <w:lang w:val="id"/>
        </w:rPr>
        <w:t xml:space="preserve"> hipertensi di </w:t>
      </w:r>
      <w:r w:rsidR="005A56A8" w:rsidRPr="00223F72">
        <w:rPr>
          <w:rFonts w:ascii="Times New Roman" w:hAnsi="Times New Roman" w:cs="Times New Roman"/>
          <w:sz w:val="24"/>
          <w:szCs w:val="24"/>
          <w:lang w:val="id"/>
        </w:rPr>
        <w:t xml:space="preserve">Puskesmas  </w:t>
      </w:r>
      <w:r w:rsidRPr="00223F72">
        <w:rPr>
          <w:rFonts w:ascii="Times New Roman" w:hAnsi="Times New Roman" w:cs="Times New Roman"/>
          <w:sz w:val="24"/>
          <w:szCs w:val="24"/>
          <w:lang w:val="id"/>
        </w:rPr>
        <w:t xml:space="preserve">Aur Duri Kota Jambi </w:t>
      </w:r>
      <w:r w:rsidR="0093776B" w:rsidRPr="00223F72">
        <w:rPr>
          <w:rFonts w:ascii="Times New Roman" w:hAnsi="Times New Roman" w:cs="Times New Roman"/>
          <w:sz w:val="24"/>
          <w:szCs w:val="24"/>
          <w:lang w:val="id"/>
        </w:rPr>
        <w:t>Tahun 2025.</w:t>
      </w:r>
    </w:p>
    <w:p w14:paraId="387063FD" w14:textId="77777777" w:rsidR="00AA30C1" w:rsidRPr="005A56A8" w:rsidRDefault="00AA30C1" w:rsidP="00AA30C1">
      <w:pPr>
        <w:pStyle w:val="ListParagraph"/>
        <w:widowControl w:val="0"/>
        <w:tabs>
          <w:tab w:val="left" w:pos="569"/>
        </w:tabs>
        <w:autoSpaceDE w:val="0"/>
        <w:autoSpaceDN w:val="0"/>
        <w:spacing w:after="0" w:line="240" w:lineRule="auto"/>
        <w:ind w:left="0" w:firstLine="567"/>
        <w:contextualSpacing w:val="0"/>
        <w:jc w:val="both"/>
        <w:rPr>
          <w:rFonts w:ascii="Times New Roman" w:hAnsi="Times New Roman" w:cs="Times New Roman"/>
          <w:b/>
          <w:bCs/>
          <w:sz w:val="24"/>
          <w:szCs w:val="24"/>
          <w:lang w:val="id"/>
        </w:rPr>
      </w:pPr>
    </w:p>
    <w:p w14:paraId="2A528A76" w14:textId="77777777" w:rsidR="00BA4FF3" w:rsidRPr="005A56A8" w:rsidRDefault="00C31A98" w:rsidP="00BA4FF3">
      <w:pPr>
        <w:pStyle w:val="ListParagraph"/>
        <w:widowControl w:val="0"/>
        <w:numPr>
          <w:ilvl w:val="1"/>
          <w:numId w:val="1"/>
        </w:numPr>
        <w:autoSpaceDE w:val="0"/>
        <w:autoSpaceDN w:val="0"/>
        <w:spacing w:after="0" w:line="360" w:lineRule="auto"/>
        <w:ind w:left="426" w:hanging="359"/>
        <w:contextualSpacing w:val="0"/>
        <w:jc w:val="both"/>
        <w:rPr>
          <w:rFonts w:ascii="Times New Roman" w:hAnsi="Times New Roman" w:cs="Times New Roman"/>
          <w:b/>
          <w:bCs/>
          <w:sz w:val="24"/>
          <w:szCs w:val="24"/>
        </w:rPr>
      </w:pPr>
      <w:r w:rsidRPr="005A56A8">
        <w:rPr>
          <w:rFonts w:ascii="Times New Roman" w:hAnsi="Times New Roman" w:cs="Times New Roman"/>
          <w:b/>
          <w:bCs/>
          <w:spacing w:val="-2"/>
          <w:sz w:val="24"/>
          <w:szCs w:val="24"/>
        </w:rPr>
        <w:t>Manfaat</w:t>
      </w:r>
    </w:p>
    <w:p w14:paraId="5B814E87" w14:textId="43ABF5DC" w:rsidR="00BA4FF3" w:rsidRPr="005A56A8" w:rsidRDefault="00AA30C1" w:rsidP="00BA4FF3">
      <w:pPr>
        <w:pStyle w:val="ListParagraph"/>
        <w:widowControl w:val="0"/>
        <w:numPr>
          <w:ilvl w:val="2"/>
          <w:numId w:val="1"/>
        </w:numPr>
        <w:autoSpaceDE w:val="0"/>
        <w:autoSpaceDN w:val="0"/>
        <w:spacing w:after="0" w:line="360" w:lineRule="auto"/>
        <w:contextualSpacing w:val="0"/>
        <w:jc w:val="both"/>
        <w:rPr>
          <w:rFonts w:ascii="Times New Roman" w:hAnsi="Times New Roman" w:cs="Times New Roman"/>
          <w:b/>
          <w:bCs/>
          <w:sz w:val="24"/>
          <w:szCs w:val="24"/>
        </w:rPr>
      </w:pPr>
      <w:r w:rsidRPr="005A56A8">
        <w:rPr>
          <w:rFonts w:ascii="Times New Roman" w:hAnsi="Times New Roman" w:cs="Times New Roman"/>
          <w:sz w:val="24"/>
          <w:szCs w:val="24"/>
        </w:rPr>
        <w:t>Masyarakat</w:t>
      </w:r>
    </w:p>
    <w:p w14:paraId="633DFEDE" w14:textId="2D9D7526" w:rsidR="00BA4FF3" w:rsidRPr="005A56A8" w:rsidRDefault="009A7A8E" w:rsidP="00ED6886">
      <w:pPr>
        <w:pStyle w:val="ListParagraph"/>
        <w:widowControl w:val="0"/>
        <w:autoSpaceDE w:val="0"/>
        <w:autoSpaceDN w:val="0"/>
        <w:spacing w:after="0" w:line="360" w:lineRule="auto"/>
        <w:ind w:left="1277" w:firstLine="566"/>
        <w:contextualSpacing w:val="0"/>
        <w:jc w:val="both"/>
        <w:rPr>
          <w:rFonts w:ascii="Times New Roman" w:hAnsi="Times New Roman" w:cs="Times New Roman"/>
          <w:b/>
          <w:bCs/>
          <w:sz w:val="24"/>
          <w:szCs w:val="24"/>
          <w:lang w:val="id"/>
        </w:rPr>
      </w:pPr>
      <w:r w:rsidRPr="005A56A8">
        <w:rPr>
          <w:rFonts w:ascii="Times New Roman" w:hAnsi="Times New Roman" w:cs="Times New Roman"/>
          <w:sz w:val="24"/>
          <w:szCs w:val="24"/>
          <w:lang w:val="id"/>
        </w:rPr>
        <w:t xml:space="preserve">Dapat membantu menenangkan pikiran, mengurangi stres, dan menurunkan kecemasan, yang pada gilirannya berkontribusi pada penurunan tekanan darah. Selain itu, terapi ini juga dapat meningkatkan kualitas tidur pasien lansia yang sering terganggu oleh kecemasan, sehingga mereka dapat merasa lebih segar dan sehat. </w:t>
      </w:r>
    </w:p>
    <w:p w14:paraId="178049A5" w14:textId="7429F962" w:rsidR="00BA4FF3" w:rsidRPr="005A56A8" w:rsidRDefault="00BD26A3" w:rsidP="00ED6886">
      <w:pPr>
        <w:pStyle w:val="ListParagraph"/>
        <w:widowControl w:val="0"/>
        <w:numPr>
          <w:ilvl w:val="2"/>
          <w:numId w:val="1"/>
        </w:numPr>
        <w:autoSpaceDE w:val="0"/>
        <w:autoSpaceDN w:val="0"/>
        <w:spacing w:after="0" w:line="360" w:lineRule="auto"/>
        <w:contextualSpacing w:val="0"/>
        <w:jc w:val="both"/>
        <w:rPr>
          <w:rFonts w:ascii="Times New Roman" w:hAnsi="Times New Roman" w:cs="Times New Roman"/>
          <w:b/>
          <w:bCs/>
          <w:sz w:val="24"/>
          <w:szCs w:val="24"/>
        </w:rPr>
      </w:pPr>
      <w:r w:rsidRPr="005A56A8">
        <w:rPr>
          <w:rFonts w:ascii="Times New Roman" w:hAnsi="Times New Roman" w:cs="Times New Roman"/>
          <w:sz w:val="24"/>
          <w:szCs w:val="24"/>
        </w:rPr>
        <w:t>B</w:t>
      </w:r>
      <w:r w:rsidR="00BA4FF3" w:rsidRPr="005A56A8">
        <w:rPr>
          <w:rFonts w:ascii="Times New Roman" w:hAnsi="Times New Roman" w:cs="Times New Roman"/>
          <w:sz w:val="24"/>
          <w:szCs w:val="24"/>
        </w:rPr>
        <w:t>ag</w:t>
      </w:r>
      <w:r w:rsidRPr="005A56A8">
        <w:rPr>
          <w:rFonts w:ascii="Times New Roman" w:hAnsi="Times New Roman" w:cs="Times New Roman"/>
          <w:sz w:val="24"/>
          <w:szCs w:val="24"/>
        </w:rPr>
        <w:t xml:space="preserve">i </w:t>
      </w:r>
      <w:proofErr w:type="spellStart"/>
      <w:r w:rsidR="00AA30C1" w:rsidRPr="005A56A8">
        <w:rPr>
          <w:rFonts w:ascii="Times New Roman" w:hAnsi="Times New Roman" w:cs="Times New Roman"/>
          <w:sz w:val="24"/>
          <w:szCs w:val="24"/>
        </w:rPr>
        <w:t>Institusi</w:t>
      </w:r>
      <w:proofErr w:type="spellEnd"/>
      <w:r w:rsidR="00AA30C1" w:rsidRPr="005A56A8">
        <w:rPr>
          <w:rFonts w:ascii="Times New Roman" w:hAnsi="Times New Roman" w:cs="Times New Roman"/>
          <w:sz w:val="24"/>
          <w:szCs w:val="24"/>
        </w:rPr>
        <w:t xml:space="preserve"> Pendidikan</w:t>
      </w:r>
      <w:r w:rsidRPr="005A56A8">
        <w:rPr>
          <w:rFonts w:ascii="Times New Roman" w:hAnsi="Times New Roman" w:cs="Times New Roman"/>
          <w:sz w:val="24"/>
          <w:szCs w:val="24"/>
        </w:rPr>
        <w:t xml:space="preserve"> </w:t>
      </w:r>
    </w:p>
    <w:p w14:paraId="3742334A" w14:textId="77777777" w:rsidR="009A7A8E" w:rsidRPr="005A56A8" w:rsidRDefault="009A7A8E" w:rsidP="00ED6886">
      <w:pPr>
        <w:pStyle w:val="ListParagraph"/>
        <w:widowControl w:val="0"/>
        <w:autoSpaceDE w:val="0"/>
        <w:autoSpaceDN w:val="0"/>
        <w:spacing w:after="0" w:line="360" w:lineRule="auto"/>
        <w:ind w:left="1277" w:firstLine="566"/>
        <w:contextualSpacing w:val="0"/>
        <w:jc w:val="both"/>
        <w:rPr>
          <w:rFonts w:ascii="Times New Roman" w:hAnsi="Times New Roman" w:cs="Times New Roman"/>
          <w:sz w:val="24"/>
          <w:szCs w:val="24"/>
        </w:rPr>
      </w:pPr>
      <w:proofErr w:type="spellStart"/>
      <w:r w:rsidRPr="005A56A8">
        <w:rPr>
          <w:rFonts w:ascii="Times New Roman" w:hAnsi="Times New Roman" w:cs="Times New Roman"/>
          <w:sz w:val="24"/>
          <w:szCs w:val="24"/>
        </w:rPr>
        <w:t>Penelitian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ini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dapat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digunakan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sebagai</w:t>
      </w:r>
      <w:proofErr w:type="spellEnd"/>
      <w:r w:rsidRPr="005A56A8">
        <w:rPr>
          <w:rFonts w:ascii="Times New Roman" w:hAnsi="Times New Roman" w:cs="Times New Roman"/>
          <w:sz w:val="24"/>
          <w:szCs w:val="24"/>
        </w:rPr>
        <w:t xml:space="preserve"> media </w:t>
      </w:r>
      <w:proofErr w:type="spellStart"/>
      <w:r w:rsidRPr="005A56A8">
        <w:rPr>
          <w:rFonts w:ascii="Times New Roman" w:hAnsi="Times New Roman" w:cs="Times New Roman"/>
          <w:sz w:val="24"/>
          <w:szCs w:val="24"/>
        </w:rPr>
        <w:t>pembelajaran</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sumber</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referensi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tentang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pengaruh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terapi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hipnosis</w:t>
      </w:r>
      <w:proofErr w:type="spellEnd"/>
      <w:r w:rsidRPr="005A56A8">
        <w:rPr>
          <w:rFonts w:ascii="Times New Roman" w:hAnsi="Times New Roman" w:cs="Times New Roman"/>
          <w:sz w:val="24"/>
          <w:szCs w:val="24"/>
        </w:rPr>
        <w:t xml:space="preserve"> lima </w:t>
      </w:r>
      <w:proofErr w:type="spellStart"/>
      <w:r w:rsidRPr="005A56A8">
        <w:rPr>
          <w:rFonts w:ascii="Times New Roman" w:hAnsi="Times New Roman" w:cs="Times New Roman"/>
          <w:sz w:val="24"/>
          <w:szCs w:val="24"/>
        </w:rPr>
        <w:t>jari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dengan</w:t>
      </w:r>
      <w:proofErr w:type="spellEnd"/>
      <w:r w:rsidRPr="005A56A8">
        <w:rPr>
          <w:rFonts w:ascii="Times New Roman" w:hAnsi="Times New Roman" w:cs="Times New Roman"/>
          <w:sz w:val="24"/>
          <w:szCs w:val="24"/>
        </w:rPr>
        <w:t xml:space="preserve"> </w:t>
      </w:r>
      <w:proofErr w:type="spellStart"/>
      <w:proofErr w:type="gramStart"/>
      <w:r w:rsidRPr="005A56A8">
        <w:rPr>
          <w:rFonts w:ascii="Times New Roman" w:hAnsi="Times New Roman" w:cs="Times New Roman"/>
          <w:sz w:val="24"/>
          <w:szCs w:val="24"/>
        </w:rPr>
        <w:t>tingkat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kecemasan</w:t>
      </w:r>
      <w:proofErr w:type="spellEnd"/>
      <w:proofErr w:type="gramEnd"/>
      <w:r w:rsidRPr="005A56A8">
        <w:rPr>
          <w:rFonts w:ascii="Times New Roman" w:hAnsi="Times New Roman" w:cs="Times New Roman"/>
          <w:sz w:val="24"/>
          <w:szCs w:val="24"/>
        </w:rPr>
        <w:t xml:space="preserve"> pada </w:t>
      </w:r>
      <w:proofErr w:type="spellStart"/>
      <w:r w:rsidRPr="005A56A8">
        <w:rPr>
          <w:rFonts w:ascii="Times New Roman" w:hAnsi="Times New Roman" w:cs="Times New Roman"/>
          <w:sz w:val="24"/>
          <w:szCs w:val="24"/>
        </w:rPr>
        <w:t>lansia</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mengalami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hipertensi</w:t>
      </w:r>
      <w:proofErr w:type="spellEnd"/>
      <w:r w:rsidRPr="005A56A8">
        <w:rPr>
          <w:rFonts w:ascii="Times New Roman" w:hAnsi="Times New Roman" w:cs="Times New Roman"/>
          <w:sz w:val="24"/>
          <w:szCs w:val="24"/>
        </w:rPr>
        <w:t xml:space="preserve">. </w:t>
      </w:r>
    </w:p>
    <w:p w14:paraId="46F926D0" w14:textId="0F1BC431" w:rsidR="00BA4FF3" w:rsidRPr="005A56A8" w:rsidRDefault="009A7A8E" w:rsidP="00ED6886">
      <w:pPr>
        <w:pStyle w:val="ListParagraph"/>
        <w:widowControl w:val="0"/>
        <w:autoSpaceDE w:val="0"/>
        <w:autoSpaceDN w:val="0"/>
        <w:spacing w:after="0" w:line="360" w:lineRule="auto"/>
        <w:ind w:left="1277" w:hanging="568"/>
        <w:contextualSpacing w:val="0"/>
        <w:jc w:val="both"/>
        <w:rPr>
          <w:rFonts w:ascii="Times New Roman" w:hAnsi="Times New Roman" w:cs="Times New Roman"/>
          <w:b/>
          <w:bCs/>
          <w:sz w:val="24"/>
          <w:szCs w:val="24"/>
        </w:rPr>
      </w:pPr>
      <w:r w:rsidRPr="005A56A8">
        <w:rPr>
          <w:rFonts w:ascii="Times New Roman" w:hAnsi="Times New Roman" w:cs="Times New Roman"/>
          <w:sz w:val="24"/>
          <w:szCs w:val="24"/>
        </w:rPr>
        <w:t xml:space="preserve">1.4.3 </w:t>
      </w:r>
      <w:r w:rsidR="00BD26A3" w:rsidRPr="005A56A8">
        <w:rPr>
          <w:rFonts w:ascii="Times New Roman" w:hAnsi="Times New Roman" w:cs="Times New Roman"/>
          <w:sz w:val="24"/>
          <w:szCs w:val="24"/>
        </w:rPr>
        <w:t xml:space="preserve">Bagi </w:t>
      </w:r>
      <w:proofErr w:type="spellStart"/>
      <w:r w:rsidR="00BD26A3" w:rsidRPr="005A56A8">
        <w:rPr>
          <w:rFonts w:ascii="Times New Roman" w:hAnsi="Times New Roman" w:cs="Times New Roman"/>
          <w:sz w:val="24"/>
          <w:szCs w:val="24"/>
        </w:rPr>
        <w:t>peneliti</w:t>
      </w:r>
      <w:proofErr w:type="spellEnd"/>
      <w:r w:rsidR="00BD26A3" w:rsidRPr="005A56A8">
        <w:rPr>
          <w:rFonts w:ascii="Times New Roman" w:hAnsi="Times New Roman" w:cs="Times New Roman"/>
          <w:sz w:val="24"/>
          <w:szCs w:val="24"/>
        </w:rPr>
        <w:t xml:space="preserve"> </w:t>
      </w:r>
    </w:p>
    <w:p w14:paraId="35F10E16" w14:textId="701B07FF" w:rsidR="00E949A6" w:rsidRPr="005A56A8" w:rsidRDefault="00BD26A3" w:rsidP="00ED6886">
      <w:pPr>
        <w:pStyle w:val="ListParagraph"/>
        <w:widowControl w:val="0"/>
        <w:autoSpaceDE w:val="0"/>
        <w:autoSpaceDN w:val="0"/>
        <w:spacing w:after="0" w:line="360" w:lineRule="auto"/>
        <w:ind w:left="1277" w:firstLine="566"/>
        <w:contextualSpacing w:val="0"/>
        <w:jc w:val="both"/>
        <w:rPr>
          <w:rFonts w:ascii="Times New Roman" w:hAnsi="Times New Roman" w:cs="Times New Roman"/>
          <w:b/>
          <w:bCs/>
          <w:sz w:val="24"/>
          <w:szCs w:val="24"/>
        </w:rPr>
      </w:pPr>
      <w:proofErr w:type="spellStart"/>
      <w:r w:rsidRPr="005A56A8">
        <w:rPr>
          <w:rFonts w:ascii="Times New Roman" w:hAnsi="Times New Roman" w:cs="Times New Roman"/>
          <w:sz w:val="24"/>
          <w:szCs w:val="24"/>
        </w:rPr>
        <w:t>Penelitian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ini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mempunyai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manfaat</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yaitu</w:t>
      </w:r>
      <w:proofErr w:type="spellEnd"/>
      <w:r w:rsidRPr="005A56A8">
        <w:rPr>
          <w:rFonts w:ascii="Times New Roman" w:hAnsi="Times New Roman" w:cs="Times New Roman"/>
          <w:sz w:val="24"/>
          <w:szCs w:val="24"/>
        </w:rPr>
        <w:t xml:space="preserve"> salah </w:t>
      </w:r>
      <w:proofErr w:type="spellStart"/>
      <w:r w:rsidRPr="005A56A8">
        <w:rPr>
          <w:rFonts w:ascii="Times New Roman" w:hAnsi="Times New Roman" w:cs="Times New Roman"/>
          <w:sz w:val="24"/>
          <w:szCs w:val="24"/>
        </w:rPr>
        <w:t>satu</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ilmu</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didapat</w:t>
      </w:r>
      <w:proofErr w:type="spellEnd"/>
      <w:r w:rsidRPr="005A56A8">
        <w:rPr>
          <w:rFonts w:ascii="Times New Roman" w:hAnsi="Times New Roman" w:cs="Times New Roman"/>
          <w:sz w:val="24"/>
          <w:szCs w:val="24"/>
        </w:rPr>
        <w:t xml:space="preserve"> oleh </w:t>
      </w:r>
      <w:proofErr w:type="spellStart"/>
      <w:r w:rsidRPr="005A56A8">
        <w:rPr>
          <w:rFonts w:ascii="Times New Roman" w:hAnsi="Times New Roman" w:cs="Times New Roman"/>
          <w:sz w:val="24"/>
          <w:szCs w:val="24"/>
        </w:rPr>
        <w:t>peneliti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tentang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hipertensi</w:t>
      </w:r>
      <w:proofErr w:type="spellEnd"/>
      <w:r w:rsidRPr="005A56A8">
        <w:rPr>
          <w:rFonts w:ascii="Times New Roman" w:hAnsi="Times New Roman" w:cs="Times New Roman"/>
          <w:sz w:val="24"/>
          <w:szCs w:val="24"/>
        </w:rPr>
        <w:t xml:space="preserve"> pada </w:t>
      </w:r>
      <w:proofErr w:type="spellStart"/>
      <w:r w:rsidRPr="005A56A8">
        <w:rPr>
          <w:rFonts w:ascii="Times New Roman" w:hAnsi="Times New Roman" w:cs="Times New Roman"/>
          <w:sz w:val="24"/>
          <w:szCs w:val="24"/>
        </w:rPr>
        <w:t>klien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serta</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menambah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wawasan</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pengalaman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dibidang</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penelitian</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penulisan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ilmiah</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sebagai</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pertimbangan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untuk</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penelitian</w:t>
      </w:r>
      <w:proofErr w:type="spellEnd"/>
      <w:r w:rsidRPr="005A56A8">
        <w:rPr>
          <w:rFonts w:ascii="Times New Roman" w:hAnsi="Times New Roman" w:cs="Times New Roman"/>
          <w:sz w:val="24"/>
          <w:szCs w:val="24"/>
        </w:rPr>
        <w:t xml:space="preserve"> lain yang </w:t>
      </w:r>
      <w:proofErr w:type="spellStart"/>
      <w:r w:rsidRPr="005A56A8">
        <w:rPr>
          <w:rFonts w:ascii="Times New Roman" w:hAnsi="Times New Roman" w:cs="Times New Roman"/>
          <w:sz w:val="24"/>
          <w:szCs w:val="24"/>
        </w:rPr>
        <w:t>dilakukan</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baik</w:t>
      </w:r>
      <w:proofErr w:type="spellEnd"/>
      <w:r w:rsidRPr="005A56A8">
        <w:rPr>
          <w:rFonts w:ascii="Times New Roman" w:hAnsi="Times New Roman" w:cs="Times New Roman"/>
          <w:sz w:val="24"/>
          <w:szCs w:val="24"/>
        </w:rPr>
        <w:t xml:space="preserve"> yang </w:t>
      </w:r>
      <w:proofErr w:type="spellStart"/>
      <w:r w:rsidRPr="005A56A8">
        <w:rPr>
          <w:rFonts w:ascii="Times New Roman" w:hAnsi="Times New Roman" w:cs="Times New Roman"/>
          <w:sz w:val="24"/>
          <w:szCs w:val="24"/>
        </w:rPr>
        <w:t>sejenis</w:t>
      </w:r>
      <w:proofErr w:type="spellEnd"/>
      <w:r w:rsidRPr="005A56A8">
        <w:rPr>
          <w:rFonts w:ascii="Times New Roman" w:hAnsi="Times New Roman" w:cs="Times New Roman"/>
          <w:sz w:val="24"/>
          <w:szCs w:val="24"/>
        </w:rPr>
        <w:t xml:space="preserve"> dan </w:t>
      </w:r>
      <w:proofErr w:type="spellStart"/>
      <w:r w:rsidRPr="005A56A8">
        <w:rPr>
          <w:rFonts w:ascii="Times New Roman" w:hAnsi="Times New Roman" w:cs="Times New Roman"/>
          <w:sz w:val="24"/>
          <w:szCs w:val="24"/>
        </w:rPr>
        <w:t>lebih</w:t>
      </w:r>
      <w:proofErr w:type="spellEnd"/>
      <w:r w:rsidRPr="005A56A8">
        <w:rPr>
          <w:rFonts w:ascii="Times New Roman" w:hAnsi="Times New Roman" w:cs="Times New Roman"/>
          <w:sz w:val="24"/>
          <w:szCs w:val="24"/>
        </w:rPr>
        <w:t xml:space="preserve"> </w:t>
      </w:r>
      <w:proofErr w:type="spellStart"/>
      <w:r w:rsidRPr="005A56A8">
        <w:rPr>
          <w:rFonts w:ascii="Times New Roman" w:hAnsi="Times New Roman" w:cs="Times New Roman"/>
          <w:sz w:val="24"/>
          <w:szCs w:val="24"/>
        </w:rPr>
        <w:t>khusus</w:t>
      </w:r>
      <w:proofErr w:type="spellEnd"/>
      <w:r w:rsidR="0054277F">
        <w:rPr>
          <w:rFonts w:ascii="Times New Roman" w:hAnsi="Times New Roman" w:cs="Times New Roman"/>
          <w:sz w:val="24"/>
          <w:szCs w:val="24"/>
        </w:rPr>
        <w:t>.</w:t>
      </w:r>
    </w:p>
    <w:sectPr w:rsidR="00E949A6" w:rsidRPr="005A56A8" w:rsidSect="008623A0">
      <w:headerReference w:type="default" r:id="rId7"/>
      <w:footerReference w:type="default" r:id="rId8"/>
      <w:footerReference w:type="first" r:id="rId9"/>
      <w:pgSz w:w="11907" w:h="16840"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A77B" w14:textId="77777777" w:rsidR="00C26877" w:rsidRDefault="00C26877">
      <w:r>
        <w:separator/>
      </w:r>
    </w:p>
  </w:endnote>
  <w:endnote w:type="continuationSeparator" w:id="0">
    <w:p w14:paraId="01FD2D6A" w14:textId="77777777" w:rsidR="00C26877" w:rsidRDefault="00C2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B91F" w14:textId="77777777" w:rsidR="00C57D2E" w:rsidRDefault="00C57D2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52787"/>
      <w:docPartObj>
        <w:docPartGallery w:val="Page Numbers (Bottom of Page)"/>
        <w:docPartUnique/>
      </w:docPartObj>
    </w:sdtPr>
    <w:sdtEndPr>
      <w:rPr>
        <w:noProof/>
      </w:rPr>
    </w:sdtEndPr>
    <w:sdtContent>
      <w:p w14:paraId="24560981" w14:textId="52AEA923" w:rsidR="00397BBE" w:rsidRDefault="00397BBE">
        <w:pPr>
          <w:pStyle w:val="Footer"/>
          <w:jc w:val="center"/>
        </w:pPr>
        <w:r>
          <w:fldChar w:fldCharType="begin"/>
        </w:r>
        <w:r>
          <w:instrText xml:space="preserve"> PAGE   \* MERGEFORMAT </w:instrText>
        </w:r>
        <w:r>
          <w:fldChar w:fldCharType="separate"/>
        </w:r>
        <w:r w:rsidR="00485B12">
          <w:rPr>
            <w:noProof/>
          </w:rPr>
          <w:t>1</w:t>
        </w:r>
        <w:r>
          <w:rPr>
            <w:noProof/>
          </w:rPr>
          <w:fldChar w:fldCharType="end"/>
        </w:r>
      </w:p>
    </w:sdtContent>
  </w:sdt>
  <w:p w14:paraId="786A4275" w14:textId="77777777" w:rsidR="00397BBE" w:rsidRDefault="00397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12C9" w14:textId="77777777" w:rsidR="00C26877" w:rsidRDefault="00C26877">
      <w:r>
        <w:separator/>
      </w:r>
    </w:p>
  </w:footnote>
  <w:footnote w:type="continuationSeparator" w:id="0">
    <w:p w14:paraId="1ABC9AEE" w14:textId="77777777" w:rsidR="00C26877" w:rsidRDefault="00C2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575338"/>
      <w:docPartObj>
        <w:docPartGallery w:val="Page Numbers (Top of Page)"/>
        <w:docPartUnique/>
      </w:docPartObj>
    </w:sdtPr>
    <w:sdtEndPr>
      <w:rPr>
        <w:noProof/>
      </w:rPr>
    </w:sdtEndPr>
    <w:sdtContent>
      <w:p w14:paraId="1890D413" w14:textId="22B76863" w:rsidR="006E5000" w:rsidRDefault="006E5000">
        <w:pPr>
          <w:pStyle w:val="Header"/>
          <w:jc w:val="right"/>
        </w:pPr>
        <w:r>
          <w:fldChar w:fldCharType="begin"/>
        </w:r>
        <w:r>
          <w:instrText xml:space="preserve"> PAGE   \* MERGEFORMAT </w:instrText>
        </w:r>
        <w:r>
          <w:fldChar w:fldCharType="separate"/>
        </w:r>
        <w:r w:rsidR="008623A0">
          <w:rPr>
            <w:noProof/>
          </w:rPr>
          <w:t>6</w:t>
        </w:r>
        <w:r>
          <w:rPr>
            <w:noProof/>
          </w:rPr>
          <w:fldChar w:fldCharType="end"/>
        </w:r>
      </w:p>
    </w:sdtContent>
  </w:sdt>
  <w:p w14:paraId="2FD36314" w14:textId="4708B172" w:rsidR="00C57D2E" w:rsidRDefault="00C57D2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1FE5"/>
    <w:multiLevelType w:val="multilevel"/>
    <w:tmpl w:val="2FB6E9FE"/>
    <w:lvl w:ilvl="0">
      <w:start w:val="1"/>
      <w:numFmt w:val="decimal"/>
      <w:lvlText w:val="%1."/>
      <w:lvlJc w:val="left"/>
      <w:pPr>
        <w:ind w:left="750" w:hanging="181"/>
      </w:pPr>
      <w:rPr>
        <w:rFonts w:ascii="Times New Roman" w:eastAsia="Times New Roman" w:hAnsi="Times New Roman" w:cs="Times New Roman" w:hint="default"/>
        <w:b w:val="0"/>
        <w:bCs w:val="0"/>
        <w:i w:val="0"/>
        <w:iCs w:val="0"/>
        <w:spacing w:val="0"/>
        <w:w w:val="100"/>
        <w:sz w:val="22"/>
        <w:szCs w:val="22"/>
        <w:lang w:val="en-ID" w:eastAsia="en-US" w:bidi="ar-SA"/>
      </w:rPr>
    </w:lvl>
    <w:lvl w:ilvl="1">
      <w:start w:val="1"/>
      <w:numFmt w:val="decimal"/>
      <w:lvlText w:val="%1.%2"/>
      <w:lvlJc w:val="left"/>
      <w:pPr>
        <w:ind w:left="929"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72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293" w:hanging="360"/>
      </w:pPr>
    </w:lvl>
    <w:lvl w:ilvl="4">
      <w:numFmt w:val="bullet"/>
      <w:lvlText w:val="•"/>
      <w:lvlJc w:val="left"/>
      <w:pPr>
        <w:ind w:left="2552" w:hanging="360"/>
      </w:pPr>
      <w:rPr>
        <w:rFonts w:hint="default"/>
        <w:lang w:val="id" w:eastAsia="en-US" w:bidi="ar-SA"/>
      </w:rPr>
    </w:lvl>
    <w:lvl w:ilvl="5">
      <w:numFmt w:val="bullet"/>
      <w:lvlText w:val="•"/>
      <w:lvlJc w:val="left"/>
      <w:pPr>
        <w:ind w:left="3805" w:hanging="360"/>
      </w:pPr>
      <w:rPr>
        <w:rFonts w:hint="default"/>
        <w:lang w:val="id" w:eastAsia="en-US" w:bidi="ar-SA"/>
      </w:rPr>
    </w:lvl>
    <w:lvl w:ilvl="6">
      <w:numFmt w:val="bullet"/>
      <w:lvlText w:val="•"/>
      <w:lvlJc w:val="left"/>
      <w:pPr>
        <w:ind w:left="5058" w:hanging="360"/>
      </w:pPr>
      <w:rPr>
        <w:rFonts w:hint="default"/>
        <w:lang w:val="id" w:eastAsia="en-US" w:bidi="ar-SA"/>
      </w:rPr>
    </w:lvl>
    <w:lvl w:ilvl="7">
      <w:numFmt w:val="bullet"/>
      <w:lvlText w:val="•"/>
      <w:lvlJc w:val="left"/>
      <w:pPr>
        <w:ind w:left="6311" w:hanging="360"/>
      </w:pPr>
      <w:rPr>
        <w:rFonts w:hint="default"/>
        <w:lang w:val="id" w:eastAsia="en-US" w:bidi="ar-SA"/>
      </w:rPr>
    </w:lvl>
    <w:lvl w:ilvl="8">
      <w:numFmt w:val="bullet"/>
      <w:lvlText w:val="•"/>
      <w:lvlJc w:val="left"/>
      <w:pPr>
        <w:ind w:left="7564" w:hanging="360"/>
      </w:pPr>
      <w:rPr>
        <w:rFonts w:hint="default"/>
        <w:lang w:val="id" w:eastAsia="en-US" w:bidi="ar-SA"/>
      </w:rPr>
    </w:lvl>
  </w:abstractNum>
  <w:abstractNum w:abstractNumId="1" w15:restartNumberingAfterBreak="0">
    <w:nsid w:val="26DB5FE5"/>
    <w:multiLevelType w:val="hybridMultilevel"/>
    <w:tmpl w:val="647079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939789D"/>
    <w:multiLevelType w:val="multilevel"/>
    <w:tmpl w:val="EDE2B966"/>
    <w:lvl w:ilvl="0">
      <w:start w:val="1"/>
      <w:numFmt w:val="decimal"/>
      <w:lvlText w:val="%1."/>
      <w:lvlJc w:val="left"/>
      <w:pPr>
        <w:ind w:left="750" w:hanging="181"/>
      </w:pPr>
      <w:rPr>
        <w:rFonts w:ascii="Times New Roman" w:eastAsia="Times New Roman" w:hAnsi="Times New Roman" w:cs="Times New Roman" w:hint="default"/>
        <w:b w:val="0"/>
        <w:bCs w:val="0"/>
        <w:i w:val="0"/>
        <w:iCs w:val="0"/>
        <w:spacing w:val="0"/>
        <w:w w:val="100"/>
        <w:sz w:val="22"/>
        <w:szCs w:val="22"/>
        <w:lang w:val="en-ID" w:eastAsia="en-US" w:bidi="ar-SA"/>
      </w:rPr>
    </w:lvl>
    <w:lvl w:ilvl="1">
      <w:start w:val="1"/>
      <w:numFmt w:val="decimal"/>
      <w:lvlText w:val="%1.%2"/>
      <w:lvlJc w:val="left"/>
      <w:pPr>
        <w:ind w:left="929"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72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29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552" w:hanging="360"/>
      </w:pPr>
      <w:rPr>
        <w:rFonts w:hint="default"/>
        <w:lang w:val="id" w:eastAsia="en-US" w:bidi="ar-SA"/>
      </w:rPr>
    </w:lvl>
    <w:lvl w:ilvl="5">
      <w:numFmt w:val="bullet"/>
      <w:lvlText w:val="•"/>
      <w:lvlJc w:val="left"/>
      <w:pPr>
        <w:ind w:left="3805" w:hanging="360"/>
      </w:pPr>
      <w:rPr>
        <w:rFonts w:hint="default"/>
        <w:lang w:val="id" w:eastAsia="en-US" w:bidi="ar-SA"/>
      </w:rPr>
    </w:lvl>
    <w:lvl w:ilvl="6">
      <w:numFmt w:val="bullet"/>
      <w:lvlText w:val="•"/>
      <w:lvlJc w:val="left"/>
      <w:pPr>
        <w:ind w:left="5058" w:hanging="360"/>
      </w:pPr>
      <w:rPr>
        <w:rFonts w:hint="default"/>
        <w:lang w:val="id" w:eastAsia="en-US" w:bidi="ar-SA"/>
      </w:rPr>
    </w:lvl>
    <w:lvl w:ilvl="7">
      <w:numFmt w:val="bullet"/>
      <w:lvlText w:val="•"/>
      <w:lvlJc w:val="left"/>
      <w:pPr>
        <w:ind w:left="6311" w:hanging="360"/>
      </w:pPr>
      <w:rPr>
        <w:rFonts w:hint="default"/>
        <w:lang w:val="id" w:eastAsia="en-US" w:bidi="ar-SA"/>
      </w:rPr>
    </w:lvl>
    <w:lvl w:ilvl="8">
      <w:numFmt w:val="bullet"/>
      <w:lvlText w:val="•"/>
      <w:lvlJc w:val="left"/>
      <w:pPr>
        <w:ind w:left="7564" w:hanging="360"/>
      </w:pPr>
      <w:rPr>
        <w:rFonts w:hint="default"/>
        <w:lang w:val="id" w:eastAsia="en-US" w:bidi="ar-SA"/>
      </w:rPr>
    </w:lvl>
  </w:abstractNum>
  <w:abstractNum w:abstractNumId="3" w15:restartNumberingAfterBreak="0">
    <w:nsid w:val="6A2320BE"/>
    <w:multiLevelType w:val="hybridMultilevel"/>
    <w:tmpl w:val="2FEE09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6F85E4A"/>
    <w:multiLevelType w:val="multilevel"/>
    <w:tmpl w:val="EDE2B966"/>
    <w:lvl w:ilvl="0">
      <w:start w:val="1"/>
      <w:numFmt w:val="decimal"/>
      <w:lvlText w:val="%1."/>
      <w:lvlJc w:val="left"/>
      <w:pPr>
        <w:ind w:left="750" w:hanging="181"/>
      </w:pPr>
      <w:rPr>
        <w:rFonts w:ascii="Times New Roman" w:eastAsia="Times New Roman" w:hAnsi="Times New Roman" w:cs="Times New Roman" w:hint="default"/>
        <w:b w:val="0"/>
        <w:bCs w:val="0"/>
        <w:i w:val="0"/>
        <w:iCs w:val="0"/>
        <w:spacing w:val="0"/>
        <w:w w:val="100"/>
        <w:sz w:val="22"/>
        <w:szCs w:val="22"/>
        <w:lang w:val="en-ID" w:eastAsia="en-US" w:bidi="ar-SA"/>
      </w:rPr>
    </w:lvl>
    <w:lvl w:ilvl="1">
      <w:start w:val="1"/>
      <w:numFmt w:val="decimal"/>
      <w:lvlText w:val="%1.%2"/>
      <w:lvlJc w:val="left"/>
      <w:pPr>
        <w:ind w:left="929"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72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29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552" w:hanging="360"/>
      </w:pPr>
      <w:rPr>
        <w:rFonts w:hint="default"/>
        <w:lang w:val="id" w:eastAsia="en-US" w:bidi="ar-SA"/>
      </w:rPr>
    </w:lvl>
    <w:lvl w:ilvl="5">
      <w:numFmt w:val="bullet"/>
      <w:lvlText w:val="•"/>
      <w:lvlJc w:val="left"/>
      <w:pPr>
        <w:ind w:left="3805" w:hanging="360"/>
      </w:pPr>
      <w:rPr>
        <w:rFonts w:hint="default"/>
        <w:lang w:val="id" w:eastAsia="en-US" w:bidi="ar-SA"/>
      </w:rPr>
    </w:lvl>
    <w:lvl w:ilvl="6">
      <w:numFmt w:val="bullet"/>
      <w:lvlText w:val="•"/>
      <w:lvlJc w:val="left"/>
      <w:pPr>
        <w:ind w:left="5058" w:hanging="360"/>
      </w:pPr>
      <w:rPr>
        <w:rFonts w:hint="default"/>
        <w:lang w:val="id" w:eastAsia="en-US" w:bidi="ar-SA"/>
      </w:rPr>
    </w:lvl>
    <w:lvl w:ilvl="7">
      <w:numFmt w:val="bullet"/>
      <w:lvlText w:val="•"/>
      <w:lvlJc w:val="left"/>
      <w:pPr>
        <w:ind w:left="6311" w:hanging="360"/>
      </w:pPr>
      <w:rPr>
        <w:rFonts w:hint="default"/>
        <w:lang w:val="id" w:eastAsia="en-US" w:bidi="ar-SA"/>
      </w:rPr>
    </w:lvl>
    <w:lvl w:ilvl="8">
      <w:numFmt w:val="bullet"/>
      <w:lvlText w:val="•"/>
      <w:lvlJc w:val="left"/>
      <w:pPr>
        <w:ind w:left="7564" w:hanging="360"/>
      </w:pPr>
      <w:rPr>
        <w:rFonts w:hint="default"/>
        <w:lang w:val="id" w:eastAsia="en-US" w:bidi="ar-SA"/>
      </w:rPr>
    </w:lvl>
  </w:abstractNum>
  <w:num w:numId="1" w16cid:durableId="1774200799">
    <w:abstractNumId w:val="2"/>
  </w:num>
  <w:num w:numId="2" w16cid:durableId="1663849824">
    <w:abstractNumId w:val="0"/>
  </w:num>
  <w:num w:numId="3" w16cid:durableId="580068504">
    <w:abstractNumId w:val="3"/>
  </w:num>
  <w:num w:numId="4" w16cid:durableId="1355039718">
    <w:abstractNumId w:val="1"/>
  </w:num>
  <w:num w:numId="5" w16cid:durableId="1487477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D9"/>
    <w:rsid w:val="00032744"/>
    <w:rsid w:val="000751B8"/>
    <w:rsid w:val="00084312"/>
    <w:rsid w:val="000D0ABF"/>
    <w:rsid w:val="00184149"/>
    <w:rsid w:val="00193AFE"/>
    <w:rsid w:val="001E0C71"/>
    <w:rsid w:val="00223F72"/>
    <w:rsid w:val="002A3572"/>
    <w:rsid w:val="002E79B2"/>
    <w:rsid w:val="00306968"/>
    <w:rsid w:val="00317D0C"/>
    <w:rsid w:val="003360C6"/>
    <w:rsid w:val="0038345E"/>
    <w:rsid w:val="00397BBE"/>
    <w:rsid w:val="003A41E2"/>
    <w:rsid w:val="003B45A2"/>
    <w:rsid w:val="00464045"/>
    <w:rsid w:val="00485B12"/>
    <w:rsid w:val="004974AA"/>
    <w:rsid w:val="004D2F58"/>
    <w:rsid w:val="004D330F"/>
    <w:rsid w:val="005373BE"/>
    <w:rsid w:val="0054277F"/>
    <w:rsid w:val="00547037"/>
    <w:rsid w:val="0055474C"/>
    <w:rsid w:val="00573B46"/>
    <w:rsid w:val="005A56A8"/>
    <w:rsid w:val="005D7B14"/>
    <w:rsid w:val="006606FF"/>
    <w:rsid w:val="006E5000"/>
    <w:rsid w:val="00717DF1"/>
    <w:rsid w:val="00725FCF"/>
    <w:rsid w:val="00730D10"/>
    <w:rsid w:val="00762F5A"/>
    <w:rsid w:val="00773DB2"/>
    <w:rsid w:val="00781E36"/>
    <w:rsid w:val="00794076"/>
    <w:rsid w:val="007E3633"/>
    <w:rsid w:val="008623A0"/>
    <w:rsid w:val="00882CCC"/>
    <w:rsid w:val="00894DCB"/>
    <w:rsid w:val="008B7790"/>
    <w:rsid w:val="008E0874"/>
    <w:rsid w:val="00911859"/>
    <w:rsid w:val="0093776B"/>
    <w:rsid w:val="00941C7B"/>
    <w:rsid w:val="00997994"/>
    <w:rsid w:val="009A7A8E"/>
    <w:rsid w:val="009B23AB"/>
    <w:rsid w:val="009D6204"/>
    <w:rsid w:val="009F7766"/>
    <w:rsid w:val="00A054D9"/>
    <w:rsid w:val="00A7712F"/>
    <w:rsid w:val="00A8144B"/>
    <w:rsid w:val="00AA30C1"/>
    <w:rsid w:val="00AC18C1"/>
    <w:rsid w:val="00AE57A2"/>
    <w:rsid w:val="00B062C1"/>
    <w:rsid w:val="00B273A0"/>
    <w:rsid w:val="00B53DEB"/>
    <w:rsid w:val="00B9180F"/>
    <w:rsid w:val="00B97E0E"/>
    <w:rsid w:val="00BA4FF3"/>
    <w:rsid w:val="00BC7837"/>
    <w:rsid w:val="00BD26A3"/>
    <w:rsid w:val="00BE4CEC"/>
    <w:rsid w:val="00BF689C"/>
    <w:rsid w:val="00C10E16"/>
    <w:rsid w:val="00C26877"/>
    <w:rsid w:val="00C31A98"/>
    <w:rsid w:val="00C57D2E"/>
    <w:rsid w:val="00CA510F"/>
    <w:rsid w:val="00CB2785"/>
    <w:rsid w:val="00CB2D0F"/>
    <w:rsid w:val="00CC757F"/>
    <w:rsid w:val="00CE7BA1"/>
    <w:rsid w:val="00D3790D"/>
    <w:rsid w:val="00D675CC"/>
    <w:rsid w:val="00DB12CE"/>
    <w:rsid w:val="00DD0857"/>
    <w:rsid w:val="00DD5001"/>
    <w:rsid w:val="00E174C9"/>
    <w:rsid w:val="00E86714"/>
    <w:rsid w:val="00E949A6"/>
    <w:rsid w:val="00ED6886"/>
    <w:rsid w:val="00F67891"/>
    <w:rsid w:val="00F72327"/>
    <w:rsid w:val="00F829F2"/>
    <w:rsid w:val="00FA54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5BCE"/>
  <w15:chartTrackingRefBased/>
  <w15:docId w15:val="{D3F164E8-F31B-4591-9EA8-CB71117B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D9"/>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A054D9"/>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A054D9"/>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A054D9"/>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A054D9"/>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A054D9"/>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D"/>
      <w14:ligatures w14:val="standardContextual"/>
    </w:rPr>
  </w:style>
  <w:style w:type="paragraph" w:styleId="Heading6">
    <w:name w:val="heading 6"/>
    <w:basedOn w:val="Normal"/>
    <w:next w:val="Normal"/>
    <w:link w:val="Heading6Char"/>
    <w:uiPriority w:val="9"/>
    <w:semiHidden/>
    <w:unhideWhenUsed/>
    <w:qFormat/>
    <w:rsid w:val="00A054D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D"/>
      <w14:ligatures w14:val="standardContextual"/>
    </w:rPr>
  </w:style>
  <w:style w:type="paragraph" w:styleId="Heading7">
    <w:name w:val="heading 7"/>
    <w:basedOn w:val="Normal"/>
    <w:next w:val="Normal"/>
    <w:link w:val="Heading7Char"/>
    <w:uiPriority w:val="9"/>
    <w:semiHidden/>
    <w:unhideWhenUsed/>
    <w:qFormat/>
    <w:rsid w:val="00A054D9"/>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A054D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A054D9"/>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4D9"/>
    <w:rPr>
      <w:rFonts w:eastAsiaTheme="majorEastAsia" w:cstheme="majorBidi"/>
      <w:color w:val="272727" w:themeColor="text1" w:themeTint="D8"/>
    </w:rPr>
  </w:style>
  <w:style w:type="paragraph" w:styleId="Title">
    <w:name w:val="Title"/>
    <w:basedOn w:val="Normal"/>
    <w:next w:val="Normal"/>
    <w:link w:val="TitleChar"/>
    <w:uiPriority w:val="10"/>
    <w:qFormat/>
    <w:rsid w:val="00A054D9"/>
    <w:pPr>
      <w:widowControl/>
      <w:autoSpaceDE/>
      <w:autoSpaceDN/>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A0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4D9"/>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A0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4D9"/>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A054D9"/>
    <w:rPr>
      <w:i/>
      <w:iCs/>
      <w:color w:val="404040" w:themeColor="text1" w:themeTint="BF"/>
    </w:rPr>
  </w:style>
  <w:style w:type="paragraph" w:styleId="ListParagraph">
    <w:name w:val="List Paragraph"/>
    <w:aliases w:val="Body of text,List Paragraph1,Body of text+1,Body of text+2,Body of text+3,List Paragraph11,Medium Grid 1 - Accent 21,Colorful List - Accent 11,HEADING 1,List Paragraph 1,kepala 1,KEPALA 3,Colorful List - Accent 111,Body of textCxSp,UGEX'Z"/>
    <w:basedOn w:val="Normal"/>
    <w:link w:val="ListParagraphChar"/>
    <w:uiPriority w:val="34"/>
    <w:qFormat/>
    <w:rsid w:val="00A054D9"/>
    <w:pPr>
      <w:widowControl/>
      <w:autoSpaceDE/>
      <w:autoSpaceDN/>
      <w:spacing w:after="160" w:line="259" w:lineRule="auto"/>
      <w:ind w:left="720"/>
      <w:contextualSpacing/>
    </w:pPr>
    <w:rPr>
      <w:rFonts w:asciiTheme="minorHAnsi" w:eastAsiaTheme="minorHAnsi" w:hAnsiTheme="minorHAnsi" w:cstheme="minorBidi"/>
      <w:kern w:val="2"/>
      <w:lang w:val="en-ID"/>
      <w14:ligatures w14:val="standardContextual"/>
    </w:rPr>
  </w:style>
  <w:style w:type="character" w:styleId="IntenseEmphasis">
    <w:name w:val="Intense Emphasis"/>
    <w:basedOn w:val="DefaultParagraphFont"/>
    <w:uiPriority w:val="21"/>
    <w:qFormat/>
    <w:rsid w:val="00A054D9"/>
    <w:rPr>
      <w:i/>
      <w:iCs/>
      <w:color w:val="2F5496" w:themeColor="accent1" w:themeShade="BF"/>
    </w:rPr>
  </w:style>
  <w:style w:type="paragraph" w:styleId="IntenseQuote">
    <w:name w:val="Intense Quote"/>
    <w:basedOn w:val="Normal"/>
    <w:next w:val="Normal"/>
    <w:link w:val="IntenseQuoteChar"/>
    <w:uiPriority w:val="30"/>
    <w:qFormat/>
    <w:rsid w:val="00A054D9"/>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A054D9"/>
    <w:rPr>
      <w:i/>
      <w:iCs/>
      <w:color w:val="2F5496" w:themeColor="accent1" w:themeShade="BF"/>
    </w:rPr>
  </w:style>
  <w:style w:type="character" w:styleId="IntenseReference">
    <w:name w:val="Intense Reference"/>
    <w:basedOn w:val="DefaultParagraphFont"/>
    <w:uiPriority w:val="32"/>
    <w:qFormat/>
    <w:rsid w:val="00A054D9"/>
    <w:rPr>
      <w:b/>
      <w:bCs/>
      <w:smallCaps/>
      <w:color w:val="2F5496" w:themeColor="accent1" w:themeShade="BF"/>
      <w:spacing w:val="5"/>
    </w:rPr>
  </w:style>
  <w:style w:type="paragraph" w:styleId="BodyText">
    <w:name w:val="Body Text"/>
    <w:basedOn w:val="Normal"/>
    <w:link w:val="BodyTextChar"/>
    <w:uiPriority w:val="1"/>
    <w:qFormat/>
    <w:rsid w:val="00A054D9"/>
    <w:rPr>
      <w:sz w:val="24"/>
      <w:szCs w:val="24"/>
    </w:rPr>
  </w:style>
  <w:style w:type="character" w:customStyle="1" w:styleId="BodyTextChar">
    <w:name w:val="Body Text Char"/>
    <w:basedOn w:val="DefaultParagraphFont"/>
    <w:link w:val="BodyText"/>
    <w:uiPriority w:val="1"/>
    <w:rsid w:val="00A054D9"/>
    <w:rPr>
      <w:rFonts w:ascii="Times New Roman" w:eastAsia="Times New Roman" w:hAnsi="Times New Roman" w:cs="Times New Roman"/>
      <w:kern w:val="0"/>
      <w:sz w:val="24"/>
      <w:szCs w:val="24"/>
      <w:lang w:val="id"/>
      <w14:ligatures w14:val="none"/>
    </w:rPr>
  </w:style>
  <w:style w:type="paragraph" w:styleId="Header">
    <w:name w:val="header"/>
    <w:basedOn w:val="Normal"/>
    <w:link w:val="HeaderChar"/>
    <w:uiPriority w:val="99"/>
    <w:unhideWhenUsed/>
    <w:rsid w:val="00CA510F"/>
    <w:pPr>
      <w:tabs>
        <w:tab w:val="center" w:pos="4513"/>
        <w:tab w:val="right" w:pos="9026"/>
      </w:tabs>
    </w:pPr>
  </w:style>
  <w:style w:type="character" w:customStyle="1" w:styleId="HeaderChar">
    <w:name w:val="Header Char"/>
    <w:basedOn w:val="DefaultParagraphFont"/>
    <w:link w:val="Header"/>
    <w:uiPriority w:val="99"/>
    <w:rsid w:val="00CA510F"/>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CA510F"/>
    <w:pPr>
      <w:tabs>
        <w:tab w:val="center" w:pos="4513"/>
        <w:tab w:val="right" w:pos="9026"/>
      </w:tabs>
    </w:pPr>
  </w:style>
  <w:style w:type="character" w:customStyle="1" w:styleId="FooterChar">
    <w:name w:val="Footer Char"/>
    <w:basedOn w:val="DefaultParagraphFont"/>
    <w:link w:val="Footer"/>
    <w:uiPriority w:val="99"/>
    <w:rsid w:val="00CA510F"/>
    <w:rPr>
      <w:rFonts w:ascii="Times New Roman" w:eastAsia="Times New Roman" w:hAnsi="Times New Roman" w:cs="Times New Roman"/>
      <w:kern w:val="0"/>
      <w:lang w:val="id"/>
      <w14:ligatures w14:val="none"/>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List Paragraph 1 Char,kepala 1 Char"/>
    <w:link w:val="ListParagraph"/>
    <w:uiPriority w:val="34"/>
    <w:qFormat/>
    <w:locked/>
    <w:rsid w:val="0093776B"/>
  </w:style>
  <w:style w:type="character" w:styleId="Strong">
    <w:name w:val="Strong"/>
    <w:basedOn w:val="DefaultParagraphFont"/>
    <w:uiPriority w:val="22"/>
    <w:qFormat/>
    <w:rsid w:val="000751B8"/>
    <w:rPr>
      <w:b/>
      <w:bCs/>
    </w:rPr>
  </w:style>
  <w:style w:type="paragraph" w:styleId="BalloonText">
    <w:name w:val="Balloon Text"/>
    <w:basedOn w:val="Normal"/>
    <w:link w:val="BalloonTextChar"/>
    <w:uiPriority w:val="99"/>
    <w:semiHidden/>
    <w:unhideWhenUsed/>
    <w:rsid w:val="00862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3A0"/>
    <w:rPr>
      <w:rFonts w:ascii="Segoe UI" w:eastAsia="Times New Roman" w:hAnsi="Segoe UI" w:cs="Segoe UI"/>
      <w:kern w:val="0"/>
      <w:sz w:val="18"/>
      <w:szCs w:val="18"/>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ONLY</dc:creator>
  <cp:keywords/>
  <dc:description/>
  <cp:lastModifiedBy>ACER ONLY</cp:lastModifiedBy>
  <cp:revision>11</cp:revision>
  <cp:lastPrinted>2025-07-06T14:55:00Z</cp:lastPrinted>
  <dcterms:created xsi:type="dcterms:W3CDTF">2025-05-14T07:26:00Z</dcterms:created>
  <dcterms:modified xsi:type="dcterms:W3CDTF">2025-07-06T15:02:00Z</dcterms:modified>
</cp:coreProperties>
</file>